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cdd7" w14:textId="441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Бородулиха ауданында жергілікті ауқымдағы табиғи сипаттағы төтенше жағдайды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әкімінің 2023 жылғы 18 шілдедегі № 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Бородулиха ауданының төтенше жағдайлардың алдын алу және жою жөніндегі аудандық комиссиясы кезекті отырысының 2023 жылғы 17 шілдедегі № 12 хаттамасына сәйкес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ауданының аумағында жергілікті ауқымдағы табиғи сипаттағы төтенше жағдайды алып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облысы Бородулиха ауданы әкімінің 2023 жылғы 23 мамырдағы "Абай облысының Бородулиха ауданында жергілікті ауқымдағы табиғи сипаттағы төтенше жағдай жариялау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орынбасарының міндетін атқарушы Р.М. Абдрахмановқа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