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c784" w14:textId="fd2c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26-7-VІI "2023-2025 жылдарға арналған Бородулиха ауданы Жезкент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 маусымдағы № 3-4-VIII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30 желтоқсандағы № 26-7-VІI "2023-2025 жылдарға арналған Бородулиха ауданы Жезкент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169588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128028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172164,6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-2576,6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2576,6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2576,6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Жезкент кенттік округінің 2023 жылға арналған бюджетінде аудандық бюджеттен 17850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Жезкент кенттік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