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5624" w14:textId="c635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бойынша жергілікті қоғамдастық жиналыс регламентін бекіту туралы</w:t>
      </w:r>
    </w:p>
    <w:p>
      <w:pPr>
        <w:spacing w:after="0"/>
        <w:ind w:left="0"/>
        <w:jc w:val="both"/>
      </w:pPr>
      <w:r>
        <w:rPr>
          <w:rFonts w:ascii="Times New Roman"/>
          <w:b w:val="false"/>
          <w:i w:val="false"/>
          <w:color w:val="000000"/>
          <w:sz w:val="28"/>
        </w:rPr>
        <w:t>Абай облысы Бородулиха аудандық мәслихатының 2023 жылғы 6 қазандағы № 8-8-VIII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"Құқықтық актілер туралы" Заңы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Бородулиха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6 қазандағы</w:t>
            </w:r>
            <w:r>
              <w:br/>
            </w:r>
            <w:r>
              <w:rPr>
                <w:rFonts w:ascii="Times New Roman"/>
                <w:b w:val="false"/>
                <w:i w:val="false"/>
                <w:color w:val="000000"/>
                <w:sz w:val="20"/>
              </w:rPr>
              <w:t>№ 8-8-VIII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 тармағына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Бородулиха аудандық мәслихаты бекітеді.</w:t>
      </w:r>
    </w:p>
    <w:bookmarkEnd w:id="12"/>
    <w:bookmarkStart w:name="z20"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1"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және кенттік округінің халқының жалпы санына байланысты айқындалады:</w:t>
      </w:r>
    </w:p>
    <w:bookmarkEnd w:id="14"/>
    <w:bookmarkStart w:name="z22"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3" w:id="16"/>
    <w:p>
      <w:pPr>
        <w:spacing w:after="0"/>
        <w:ind w:left="0"/>
        <w:jc w:val="both"/>
      </w:pPr>
      <w:r>
        <w:rPr>
          <w:rFonts w:ascii="Times New Roman"/>
          <w:b w:val="false"/>
          <w:i w:val="false"/>
          <w:color w:val="000000"/>
          <w:sz w:val="28"/>
        </w:rPr>
        <w:t>
      2) 10-15 мың халық – жиналыстың 11-15 мүшесі;</w:t>
      </w:r>
    </w:p>
    <w:bookmarkEnd w:id="16"/>
    <w:bookmarkStart w:name="z24" w:id="17"/>
    <w:p>
      <w:pPr>
        <w:spacing w:after="0"/>
        <w:ind w:left="0"/>
        <w:jc w:val="both"/>
      </w:pPr>
      <w:r>
        <w:rPr>
          <w:rFonts w:ascii="Times New Roman"/>
          <w:b w:val="false"/>
          <w:i w:val="false"/>
          <w:color w:val="000000"/>
          <w:sz w:val="28"/>
        </w:rPr>
        <w:t>
      3) 15-20 мың халық – жиналыстың 16-20 мүшесі;</w:t>
      </w:r>
    </w:p>
    <w:bookmarkEnd w:id="17"/>
    <w:bookmarkStart w:name="z25" w:id="18"/>
    <w:p>
      <w:pPr>
        <w:spacing w:after="0"/>
        <w:ind w:left="0"/>
        <w:jc w:val="both"/>
      </w:pPr>
      <w:r>
        <w:rPr>
          <w:rFonts w:ascii="Times New Roman"/>
          <w:b w:val="false"/>
          <w:i w:val="false"/>
          <w:color w:val="000000"/>
          <w:sz w:val="28"/>
        </w:rPr>
        <w:t>
      4) 20 мыңнан астам – жиналыстың 21-25 мүшесі.</w:t>
      </w:r>
    </w:p>
    <w:bookmarkEnd w:id="18"/>
    <w:bookmarkStart w:name="z26" w:id="1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7" w:id="2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8"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29"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30"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1" w:id="24"/>
    <w:p>
      <w:pPr>
        <w:spacing w:after="0"/>
        <w:ind w:left="0"/>
        <w:jc w:val="both"/>
      </w:pPr>
      <w:r>
        <w:rPr>
          <w:rFonts w:ascii="Times New Roman"/>
          <w:b w:val="false"/>
          <w:i w:val="false"/>
          <w:color w:val="000000"/>
          <w:sz w:val="28"/>
        </w:rPr>
        <w:t>
      ауылдық, кенттік округ (бұдан әрі-ауылдық округ) бюджетінің жобасын және бюджеттің атқарылуы туралы есепті келісу;</w:t>
      </w:r>
    </w:p>
    <w:bookmarkEnd w:id="24"/>
    <w:bookmarkStart w:name="z32"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округтің бюджетін түзетуді келісу;</w:t>
      </w:r>
    </w:p>
    <w:bookmarkEnd w:id="25"/>
    <w:bookmarkStart w:name="z33" w:id="2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6"/>
    <w:bookmarkStart w:name="z34" w:id="27"/>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5" w:id="28"/>
    <w:p>
      <w:pPr>
        <w:spacing w:after="0"/>
        <w:ind w:left="0"/>
        <w:jc w:val="both"/>
      </w:pPr>
      <w:r>
        <w:rPr>
          <w:rFonts w:ascii="Times New Roman"/>
          <w:b w:val="false"/>
          <w:i w:val="false"/>
          <w:color w:val="000000"/>
          <w:sz w:val="28"/>
        </w:rPr>
        <w:t xml:space="preserve">
      ауылдық округ бюджетінің атқарылуына жүргізілген мониторинг нәтижелері туралы есепті тыңдау және талқылау; </w:t>
      </w:r>
    </w:p>
    <w:bookmarkEnd w:id="28"/>
    <w:bookmarkStart w:name="z36" w:id="29"/>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9"/>
    <w:bookmarkStart w:name="z37"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38" w:id="31"/>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bookmarkEnd w:id="31"/>
    <w:bookmarkStart w:name="z39"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
    <w:bookmarkStart w:name="z40" w:id="3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3"/>
    <w:bookmarkStart w:name="z41" w:id="34"/>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4"/>
    <w:bookmarkStart w:name="z42" w:id="3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5"/>
    <w:bookmarkStart w:name="z43" w:id="36"/>
    <w:p>
      <w:pPr>
        <w:spacing w:after="0"/>
        <w:ind w:left="0"/>
        <w:jc w:val="both"/>
      </w:pPr>
      <w:r>
        <w:rPr>
          <w:rFonts w:ascii="Times New Roman"/>
          <w:b w:val="false"/>
          <w:i w:val="false"/>
          <w:color w:val="000000"/>
          <w:sz w:val="28"/>
        </w:rPr>
        <w:t xml:space="preserve">
      Әкім үш жұмыс күні ішінде жазбаша өтінішті қарайды және шақырылымның орны мен уақытын көрсете отырып, жиналысты шақыру туралы шешім қабылдайды. </w:t>
      </w:r>
    </w:p>
    <w:bookmarkEnd w:id="36"/>
    <w:bookmarkStart w:name="z44" w:id="37"/>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7"/>
    <w:bookmarkStart w:name="z45" w:id="38"/>
    <w:p>
      <w:pPr>
        <w:spacing w:after="0"/>
        <w:ind w:left="0"/>
        <w:jc w:val="both"/>
      </w:pPr>
      <w:r>
        <w:rPr>
          <w:rFonts w:ascii="Times New Roman"/>
          <w:b w:val="false"/>
          <w:i w:val="false"/>
          <w:color w:val="000000"/>
          <w:sz w:val="28"/>
        </w:rPr>
        <w:t xml:space="preserve">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 </w:t>
      </w:r>
    </w:p>
    <w:bookmarkEnd w:id="38"/>
    <w:bookmarkStart w:name="z46" w:id="3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7" w:id="40"/>
    <w:p>
      <w:pPr>
        <w:spacing w:after="0"/>
        <w:ind w:left="0"/>
        <w:jc w:val="both"/>
      </w:pPr>
      <w:r>
        <w:rPr>
          <w:rFonts w:ascii="Times New Roman"/>
          <w:b w:val="false"/>
          <w:i w:val="false"/>
          <w:color w:val="000000"/>
          <w:sz w:val="28"/>
        </w:rPr>
        <w:t xml:space="preserve">
      Жиналысты шақыру оған жиналыс мүшелерінің кемiнде жартысы қатысқан кезде өтті деп есептеледі. </w:t>
      </w:r>
    </w:p>
    <w:bookmarkEnd w:id="40"/>
    <w:bookmarkStart w:name="z48" w:id="41"/>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1"/>
    <w:bookmarkStart w:name="z49" w:id="42"/>
    <w:p>
      <w:pPr>
        <w:spacing w:after="0"/>
        <w:ind w:left="0"/>
        <w:jc w:val="both"/>
      </w:pPr>
      <w:r>
        <w:rPr>
          <w:rFonts w:ascii="Times New Roman"/>
          <w:b w:val="false"/>
          <w:i w:val="false"/>
          <w:color w:val="000000"/>
          <w:sz w:val="28"/>
        </w:rPr>
        <w:t xml:space="preserve">
      Жиналысты шақыруды жүргізу үшін ашық дауыс беру арқылы жиналыстың төрағасы мен хатшысы сайланады. </w:t>
      </w:r>
    </w:p>
    <w:bookmarkEnd w:id="42"/>
    <w:bookmarkStart w:name="z50" w:id="43"/>
    <w:p>
      <w:pPr>
        <w:spacing w:after="0"/>
        <w:ind w:left="0"/>
        <w:jc w:val="both"/>
      </w:pPr>
      <w:r>
        <w:rPr>
          <w:rFonts w:ascii="Times New Roman"/>
          <w:b w:val="false"/>
          <w:i w:val="false"/>
          <w:color w:val="000000"/>
          <w:sz w:val="28"/>
        </w:rPr>
        <w:t xml:space="preserve">
      9. Жиналыстың күн тәртібін ауылдық округ әкімінің аппараты жиналыс мүшелері, тиісті аумақтың әкімі енгізген ұсыныстар негізінде қалыптастырады. </w:t>
      </w:r>
    </w:p>
    <w:bookmarkEnd w:id="43"/>
    <w:bookmarkStart w:name="z51" w:id="4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4"/>
    <w:bookmarkStart w:name="z52"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3"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4" w:id="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
    <w:bookmarkStart w:name="z55" w:id="48"/>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мәслихатының депутаттары, бұқаралық ақпарат құралдарының және қоғамдық бірлестіктердің өкілдері қатыса алады.</w:t>
      </w:r>
    </w:p>
    <w:bookmarkEnd w:id="48"/>
    <w:bookmarkStart w:name="z56" w:id="4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49"/>
    <w:bookmarkStart w:name="z57" w:id="5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
    <w:bookmarkStart w:name="z58" w:id="51"/>
    <w:p>
      <w:pPr>
        <w:spacing w:after="0"/>
        <w:ind w:left="0"/>
        <w:jc w:val="both"/>
      </w:pPr>
      <w:r>
        <w:rPr>
          <w:rFonts w:ascii="Times New Roman"/>
          <w:b w:val="false"/>
          <w:i w:val="false"/>
          <w:color w:val="000000"/>
          <w:sz w:val="28"/>
        </w:rPr>
        <w:t xml:space="preserve">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 </w:t>
      </w:r>
    </w:p>
    <w:bookmarkEnd w:id="51"/>
    <w:bookmarkStart w:name="z59" w:id="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2"/>
    <w:bookmarkStart w:name="z60" w:id="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3"/>
    <w:bookmarkStart w:name="z61" w:id="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
    <w:bookmarkStart w:name="z62" w:id="55"/>
    <w:p>
      <w:pPr>
        <w:spacing w:after="0"/>
        <w:ind w:left="0"/>
        <w:jc w:val="both"/>
      </w:pPr>
      <w:r>
        <w:rPr>
          <w:rFonts w:ascii="Times New Roman"/>
          <w:b w:val="false"/>
          <w:i w:val="false"/>
          <w:color w:val="000000"/>
          <w:sz w:val="28"/>
        </w:rPr>
        <w:t xml:space="preserve">
      12. Жиналыс өз өкілеттігі шеңберінде шақырылымға қатысып отырған жиналыс мүшелерінің көпшілік даусымен шешімдер қабылдайды. </w:t>
      </w:r>
    </w:p>
    <w:bookmarkEnd w:id="55"/>
    <w:bookmarkStart w:name="z63" w:id="5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6"/>
    <w:bookmarkStart w:name="z64" w:id="57"/>
    <w:p>
      <w:pPr>
        <w:spacing w:after="0"/>
        <w:ind w:left="0"/>
        <w:jc w:val="both"/>
      </w:pPr>
      <w:r>
        <w:rPr>
          <w:rFonts w:ascii="Times New Roman"/>
          <w:b w:val="false"/>
          <w:i w:val="false"/>
          <w:color w:val="000000"/>
          <w:sz w:val="28"/>
        </w:rPr>
        <w:t>
      Жиналыстың шешімі хаттамамен ресімделеді, онда:</w:t>
      </w:r>
    </w:p>
    <w:bookmarkEnd w:id="57"/>
    <w:bookmarkStart w:name="z65" w:id="58"/>
    <w:p>
      <w:pPr>
        <w:spacing w:after="0"/>
        <w:ind w:left="0"/>
        <w:jc w:val="both"/>
      </w:pPr>
      <w:r>
        <w:rPr>
          <w:rFonts w:ascii="Times New Roman"/>
          <w:b w:val="false"/>
          <w:i w:val="false"/>
          <w:color w:val="000000"/>
          <w:sz w:val="28"/>
        </w:rPr>
        <w:t>
      1) жиналыстың өткізілетін күні мен орны;</w:t>
      </w:r>
    </w:p>
    <w:bookmarkEnd w:id="58"/>
    <w:bookmarkStart w:name="z66" w:id="59"/>
    <w:p>
      <w:pPr>
        <w:spacing w:after="0"/>
        <w:ind w:left="0"/>
        <w:jc w:val="both"/>
      </w:pPr>
      <w:r>
        <w:rPr>
          <w:rFonts w:ascii="Times New Roman"/>
          <w:b w:val="false"/>
          <w:i w:val="false"/>
          <w:color w:val="000000"/>
          <w:sz w:val="28"/>
        </w:rPr>
        <w:t>
      2) жиналыс мүшелерінің саны және тізімі;</w:t>
      </w:r>
    </w:p>
    <w:bookmarkEnd w:id="59"/>
    <w:bookmarkStart w:name="z67" w:id="60"/>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0"/>
    <w:bookmarkStart w:name="z68" w:id="61"/>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1"/>
    <w:bookmarkStart w:name="z69" w:id="6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2"/>
    <w:bookmarkStart w:name="z70" w:id="63"/>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3"/>
    <w:bookmarkStart w:name="z71" w:id="64"/>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Бородулиха аудандық мәслихатының қарауына беріледі</w:t>
      </w:r>
    </w:p>
    <w:bookmarkEnd w:id="64"/>
    <w:bookmarkStart w:name="z72" w:id="65"/>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5"/>
    <w:bookmarkStart w:name="z73" w:id="66"/>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6"/>
    <w:bookmarkStart w:name="z74" w:id="6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7"/>
    <w:bookmarkStart w:name="z75" w:id="68"/>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8"/>
    <w:bookmarkStart w:name="z76" w:id="69"/>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Бородулиха аудандық мәслихатының таяудағы отырысында алдын ала талқылаудан және оның шешімінен кейін жоғары тұрған әкім шешім қабылдайды. кейін бес жұмыс күні ішінде шешім қабылдайды. </w:t>
      </w:r>
    </w:p>
    <w:bookmarkEnd w:id="69"/>
    <w:bookmarkStart w:name="z77" w:id="7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оруг әкімі мақұлдаған шешімдердің орындалуын қамтамасыз етеді.</w:t>
      </w:r>
    </w:p>
    <w:bookmarkEnd w:id="70"/>
    <w:bookmarkStart w:name="z78" w:id="7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1"/>
    <w:bookmarkStart w:name="z79" w:id="7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2"/>
    <w:bookmarkStart w:name="z80" w:id="7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3"/>
    <w:bookmarkStart w:name="z81" w:id="7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4"/>
    <w:bookmarkStart w:name="z82" w:id="75"/>
    <w:p>
      <w:pPr>
        <w:spacing w:after="0"/>
        <w:ind w:left="0"/>
        <w:jc w:val="both"/>
      </w:pPr>
      <w:r>
        <w:rPr>
          <w:rFonts w:ascii="Times New Roman"/>
          <w:b w:val="false"/>
          <w:i w:val="false"/>
          <w:color w:val="000000"/>
          <w:sz w:val="28"/>
        </w:rPr>
        <w:t xml:space="preserve">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 </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