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a916" w14:textId="de3a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26-2-VII "2023-2025 жылдарға арналған Бородулиха ауданы Андреевка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23 қарашадағы № 10-2-VIII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Андреевка ауылдық округінің бюджеті туралы" 2022 жылғы 30 желтоқсандағы № 26-2-VIІ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Андреевка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161113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3680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157383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161113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Андреевка ауылдық округінің бюджетінде облыстық бюджеттен 114529 мың теңге сомасында ағымдағы нысаналы трансферттер көзделсін.";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Андреевка ауылдық округінің бюджетінде аудандық бюджеттен ағымдағы нысаналы трансферттер 10222 мың теңге сомасында көзделсін.";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Андреевка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әлеуметтік және инженерлік инфрақұрылым бойынша шараларды жүзеге асыру және "Ауыл Ел-бесігі" жобасы аясында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