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315c" w14:textId="fe83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26-5-VII "2023-2025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12-2-VIII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Бородулиха ауылдық округінің бюджеті туралы" 2022 жылғы 30 желтоқсандағы № 26-5-VII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206563,5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159706,5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206563,6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Бородулиха ауылдық округінің бюджетінде аудандық бюджеттен ағымдағы нысаналы трансферттер 124160,5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