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8362" w14:textId="7ad8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26-13-VII "2023-2025 жылдарға арналған Бородулиха ауданы Новопокровка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8 желтоқсандағы № 12-7-VIII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Новопокровка ауылдық округінің бюджеті туралы" 2022 жылғы 30 желтоқсандағы № 26-13-VII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69181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емес түсімдер – 0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56422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71183,9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- 2002,9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2002,9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2002,9 мың теңге.";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 жылға арналған Новопокровка ауылдық округінің бюджетінде облыстық бюджеттен ағымдағы нысаналы трансферттер 3840 мың теңге сомасында көзделсін.";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Новопокровка ауылдық округінің бюджетінде аудандық бюджеттен ағымдағы нысаналы трансферттер 7589 мың теңге сомасында көзделсін.";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Новопокровка ауылдық округінің бюджеті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пайдаланылмаған (толық пайдаланылмаған) нысаналы трансферттердің сомаларын ҚР Ұлттық қорынан нысаналы трансферттің шотына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пайдалыналатын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