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32e7" w14:textId="e2b3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2022 жылғы 29 желтоқсандағы №23/355-VII "2023-2025 жылдарға арналған Жарма ауданы Ақжал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10 шілдедегі № 3/50-VIII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Жарма ауданы Акжал ауылдық округінің бюджеті туралы" Жарма аудандық мәслихатының 2022 жылғы 29 желтоқсандағы № 23/355-VII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Жарма ауданы Ақжал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38 202,0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10340,0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27 862,0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41 818,8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- 3 616,8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3 616,8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3 616,8 мың теңге."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3/50-VIІI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№23/355-VII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Жарма ауданы Ақжал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