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b9bc0" w14:textId="cab9b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2022 жылғы 29 желтоқсандағы № 23/371-VII "2023-2025 жылдарға арналған Жарма ауданы Үшбиік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2023 жылғы 31 шілдедегі № 4/81-VIII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"2023-2025 жылдарға арналған Жарма ауданы Үшбиік ауылдық округінің бюджеті туралы" Жарма аудандық мәслихатының 2022 жылғы 29 желтоқсандағы № 23/371-VII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Жарма ауданы Үшбиік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50 996,9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5 303,1 мың теңге;</w:t>
      </w:r>
    </w:p>
    <w:bookmarkEnd w:id="4"/>
    <w:bookmarkStart w:name="z11" w:id="5"/>
    <w:p>
      <w:pPr>
        <w:spacing w:after="0"/>
        <w:ind w:left="0"/>
        <w:jc w:val="both"/>
      </w:pPr>
      <w:r>
        <w:rPr>
          <w:rFonts w:ascii="Times New Roman"/>
          <w:b w:val="false"/>
          <w:i w:val="false"/>
          <w:color w:val="000000"/>
          <w:sz w:val="28"/>
        </w:rPr>
        <w:t>
      салықтық емес түсімдер – 0,0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3" w:id="7"/>
    <w:p>
      <w:pPr>
        <w:spacing w:after="0"/>
        <w:ind w:left="0"/>
        <w:jc w:val="both"/>
      </w:pPr>
      <w:r>
        <w:rPr>
          <w:rFonts w:ascii="Times New Roman"/>
          <w:b w:val="false"/>
          <w:i w:val="false"/>
          <w:color w:val="000000"/>
          <w:sz w:val="28"/>
        </w:rPr>
        <w:t>
      трансферттер түсімі – 45 693,8 мың теңге;</w:t>
      </w:r>
    </w:p>
    <w:bookmarkEnd w:id="7"/>
    <w:bookmarkStart w:name="z14" w:id="8"/>
    <w:p>
      <w:pPr>
        <w:spacing w:after="0"/>
        <w:ind w:left="0"/>
        <w:jc w:val="both"/>
      </w:pPr>
      <w:r>
        <w:rPr>
          <w:rFonts w:ascii="Times New Roman"/>
          <w:b w:val="false"/>
          <w:i w:val="false"/>
          <w:color w:val="000000"/>
          <w:sz w:val="28"/>
        </w:rPr>
        <w:t>
      2) шығындар – 52 331,1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- 1 334,2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1 334,2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1 334,2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2023 жылғы 31 шілдедегі</w:t>
            </w:r>
            <w:r>
              <w:br/>
            </w:r>
            <w:r>
              <w:rPr>
                <w:rFonts w:ascii="Times New Roman"/>
                <w:b w:val="false"/>
                <w:i w:val="false"/>
                <w:color w:val="000000"/>
                <w:sz w:val="20"/>
              </w:rPr>
              <w:t>№ 4/81-VIІI шешіміне</w:t>
            </w:r>
            <w:r>
              <w:br/>
            </w:r>
            <w:r>
              <w:rPr>
                <w:rFonts w:ascii="Times New Roman"/>
                <w:b w:val="false"/>
                <w:i w:val="false"/>
                <w:color w:val="000000"/>
                <w:sz w:val="20"/>
              </w:rPr>
              <w:t>1 қосымша</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№23/371-VII шешіміне</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2023 жылға арналған Жарма ауданы Үшбиік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