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bfc0" w14:textId="89eb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ауданы әкімдігінің 2023 жылғы 31 қаңтардағы № 21 қаулысы. Күші жойылды - Абай облысы Үржар ауданы әкімдігінің 2024 жылғы 23 қаңтардағы № 8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қаулысымен 23.01.2024 </w:t>
      </w:r>
      <w:r>
        <w:rPr>
          <w:rFonts w:ascii="Times New Roman"/>
          <w:b w:val="false"/>
          <w:i w:val="false"/>
          <w:color w:val="ff0000"/>
          <w:sz w:val="28"/>
        </w:rPr>
        <w:t>№ 8</w:t>
      </w:r>
      <w:r>
        <w:rPr>
          <w:rFonts w:ascii="Times New Roman"/>
          <w:b w:val="false"/>
          <w:i w:val="false"/>
          <w:color w:val="ff0000"/>
          <w:sz w:val="28"/>
        </w:rPr>
        <w:t xml:space="preserve"> қаулысымен.</w:t>
      </w:r>
    </w:p>
    <w:bookmarkStart w:name="z5"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Республикасының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Үржар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Үржар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Осы қаулының орындалуын бақылау Үржар ауданы әкімінің орынбасары Д. Хамитовқа жүктелсін.</w:t>
      </w:r>
    </w:p>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2022 жылғы "____"________</w:t>
            </w:r>
            <w:r>
              <w:br/>
            </w:r>
            <w:r>
              <w:rPr>
                <w:rFonts w:ascii="Times New Roman"/>
                <w:b w:val="false"/>
                <w:i w:val="false"/>
                <w:color w:val="000000"/>
                <w:sz w:val="20"/>
              </w:rPr>
              <w:t>№ ____ қаулысымен бекітілген</w:t>
            </w:r>
          </w:p>
        </w:tc>
      </w:tr>
    </w:tbl>
    <w:bookmarkStart w:name="z8" w:id="2"/>
    <w:p>
      <w:pPr>
        <w:spacing w:after="0"/>
        <w:ind w:left="0"/>
        <w:jc w:val="left"/>
      </w:pPr>
      <w:r>
        <w:rPr>
          <w:rFonts w:ascii="Times New Roman"/>
          <w:b/>
          <w:i w:val="false"/>
          <w:color w:val="000000"/>
        </w:rPr>
        <w:t xml:space="preserve"> Үржар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1-тарау. Жалпы ережелер</w:t>
      </w:r>
    </w:p>
    <w:bookmarkEnd w:id="2"/>
    <w:bookmarkStart w:name="z9" w:id="3"/>
    <w:p>
      <w:pPr>
        <w:spacing w:after="0"/>
        <w:ind w:left="0"/>
        <w:jc w:val="both"/>
      </w:pPr>
      <w:r>
        <w:rPr>
          <w:rFonts w:ascii="Times New Roman"/>
          <w:b w:val="false"/>
          <w:i w:val="false"/>
          <w:color w:val="000000"/>
          <w:sz w:val="28"/>
        </w:rPr>
        <w:t xml:space="preserve">
      1. Осы Үржар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Үржар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3"/>
    <w:bookmarkStart w:name="z10" w:id="4"/>
    <w:p>
      <w:pPr>
        <w:spacing w:after="0"/>
        <w:ind w:left="0"/>
        <w:jc w:val="both"/>
      </w:pPr>
      <w:r>
        <w:rPr>
          <w:rFonts w:ascii="Times New Roman"/>
          <w:b w:val="false"/>
          <w:i w:val="false"/>
          <w:color w:val="000000"/>
          <w:sz w:val="28"/>
        </w:rPr>
        <w:t>
      2. Осы Қағидаларда келесі негізгі ұғымдар қолданылады:</w:t>
      </w:r>
    </w:p>
    <w:bookmarkEnd w:id="4"/>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5"/>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5"/>
    <w:bookmarkStart w:name="z12" w:id="6"/>
    <w:p>
      <w:pPr>
        <w:spacing w:after="0"/>
        <w:ind w:left="0"/>
        <w:jc w:val="both"/>
      </w:pPr>
      <w:r>
        <w:rPr>
          <w:rFonts w:ascii="Times New Roman"/>
          <w:b w:val="false"/>
          <w:i w:val="false"/>
          <w:color w:val="000000"/>
          <w:sz w:val="28"/>
        </w:rPr>
        <w:t>
      3. "Үржар ауданының тұрғын үй-коммуналдық шаруашылығы, жолаушылар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6"/>
    <w:bookmarkStart w:name="z13" w:id="7"/>
    <w:p>
      <w:pPr>
        <w:spacing w:after="0"/>
        <w:ind w:left="0"/>
        <w:jc w:val="both"/>
      </w:pPr>
      <w:r>
        <w:rPr>
          <w:rFonts w:ascii="Times New Roman"/>
          <w:b w:val="false"/>
          <w:i w:val="false"/>
          <w:color w:val="000000"/>
          <w:sz w:val="28"/>
        </w:rPr>
        <w:t xml:space="preserve">
      4. "Үржар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7"/>
    <w:bookmarkStart w:name="z14" w:id="8"/>
    <w:p>
      <w:pPr>
        <w:spacing w:after="0"/>
        <w:ind w:left="0"/>
        <w:jc w:val="both"/>
      </w:pPr>
      <w:r>
        <w:rPr>
          <w:rFonts w:ascii="Times New Roman"/>
          <w:b w:val="false"/>
          <w:i w:val="false"/>
          <w:color w:val="000000"/>
          <w:sz w:val="28"/>
        </w:rPr>
        <w:t>
      5. Үржар ауданының әкімдігі мынадай іс-шараларды ұйымдастырады:</w:t>
      </w:r>
    </w:p>
    <w:bookmarkEnd w:id="8"/>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9"/>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9"/>
    <w:bookmarkStart w:name="z16" w:id="10"/>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0"/>
    <w:bookmarkStart w:name="z17" w:id="11"/>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1"/>
    <w:bookmarkStart w:name="z18" w:id="12"/>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2"/>
    <w:bookmarkStart w:name="z19" w:id="13"/>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3"/>
    <w:bookmarkStart w:name="z20" w:id="14"/>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4"/>
    <w:bookmarkStart w:name="z21" w:id="15"/>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5"/>
    <w:bookmarkStart w:name="z22" w:id="16"/>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6"/>
    <w:bookmarkStart w:name="z23" w:id="17"/>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17"/>
    <w:bookmarkStart w:name="z24" w:id="18"/>
    <w:p>
      <w:pPr>
        <w:spacing w:after="0"/>
        <w:ind w:left="0"/>
        <w:jc w:val="left"/>
      </w:pPr>
      <w:r>
        <w:rPr>
          <w:rFonts w:ascii="Times New Roman"/>
          <w:b/>
          <w:i w:val="false"/>
          <w:color w:val="000000"/>
        </w:rPr>
        <w:t xml:space="preserve"> 4-тарау. Қорытынды ережелер</w:t>
      </w:r>
    </w:p>
    <w:bookmarkEnd w:id="18"/>
    <w:bookmarkStart w:name="z25" w:id="19"/>
    <w:p>
      <w:pPr>
        <w:spacing w:after="0"/>
        <w:ind w:left="0"/>
        <w:jc w:val="both"/>
      </w:pPr>
      <w:r>
        <w:rPr>
          <w:rFonts w:ascii="Times New Roman"/>
          <w:b w:val="false"/>
          <w:i w:val="false"/>
          <w:color w:val="000000"/>
          <w:sz w:val="28"/>
        </w:rPr>
        <w:t>
      14. Үржар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