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4ea9" w14:textId="df84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22-381/VII "Үржар ауданы Көктал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10 мамырдағы № 2-51/VIII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22-381/VII "2023-2025 жылдарға арналған Үржар ауданы Көктал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Көктал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28 801,0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27 096,0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28 801,0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№2-51/VIII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№22-381/VII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Көктал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Жергіліктідеңгейдеалықтыжұмыспенқамтудықамтамасызету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