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35d8" w14:textId="7753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11 сәуіріндегі №1-14/VIII "Үржар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20 шілдедегі № 3-93/VIII шешімі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2023 жылғы 11 сәуіріндегі №1-14/VIII "Үржар аудандық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Үржар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жылдың 31 тымызына дейін қолданыста болатын 1 тараудың 12) тармақшасы, 6 тармақтың екінші абзацы және 6 тарауды қоспағанда, оның алғаш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жылдың 20 шілдесіндегі</w:t>
            </w:r>
            <w:r>
              <w:br/>
            </w:r>
            <w:r>
              <w:rPr>
                <w:rFonts w:ascii="Times New Roman"/>
                <w:b w:val="false"/>
                <w:i w:val="false"/>
                <w:color w:val="000000"/>
                <w:sz w:val="20"/>
              </w:rPr>
              <w:t>№3-93/VIII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Үржар аудандық мәслихаты аппараты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Үржар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8"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9"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0"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1"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34"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5"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6"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1"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2"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3"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4" w:id="3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5"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6" w:id="3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7"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8"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9" w:id="42"/>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0"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1" w:id="44"/>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2"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3"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54"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5"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6"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7"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8"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59"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0"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1"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2" w:id="5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5"/>
    <w:bookmarkStart w:name="z63"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4" w:id="57"/>
    <w:p>
      <w:pPr>
        <w:spacing w:after="0"/>
        <w:ind w:left="0"/>
        <w:jc w:val="both"/>
      </w:pPr>
      <w:r>
        <w:rPr>
          <w:rFonts w:ascii="Times New Roman"/>
          <w:b w:val="false"/>
          <w:i w:val="false"/>
          <w:color w:val="000000"/>
          <w:sz w:val="28"/>
        </w:rPr>
        <w:t>
      2) НМИ уақтылы талдау мен келісу;</w:t>
      </w:r>
    </w:p>
    <w:bookmarkEnd w:id="57"/>
    <w:bookmarkStart w:name="z65"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6"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7"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8" w:id="6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9"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0" w:id="6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1"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2"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3"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4"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5"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76"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7"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8"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79"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0"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1"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2"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3"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4"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5" w:id="7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6" w:id="7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7"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8"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9"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0"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1" w:id="8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2" w:id="8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3" w:id="8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4"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5"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6"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7"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8"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9" w:id="92"/>
    <w:p>
      <w:pPr>
        <w:spacing w:after="0"/>
        <w:ind w:left="0"/>
        <w:jc w:val="both"/>
      </w:pPr>
      <w:r>
        <w:rPr>
          <w:rFonts w:ascii="Times New Roman"/>
          <w:b w:val="false"/>
          <w:i w:val="false"/>
          <w:color w:val="000000"/>
          <w:sz w:val="28"/>
        </w:rPr>
        <w:t>
      дербестік және бастамашылық;</w:t>
      </w:r>
    </w:p>
    <w:bookmarkEnd w:id="92"/>
    <w:bookmarkStart w:name="z100" w:id="93"/>
    <w:p>
      <w:pPr>
        <w:spacing w:after="0"/>
        <w:ind w:left="0"/>
        <w:jc w:val="both"/>
      </w:pPr>
      <w:r>
        <w:rPr>
          <w:rFonts w:ascii="Times New Roman"/>
          <w:b w:val="false"/>
          <w:i w:val="false"/>
          <w:color w:val="000000"/>
          <w:sz w:val="28"/>
        </w:rPr>
        <w:t>
      еңбек тәртібі.</w:t>
      </w:r>
    </w:p>
    <w:bookmarkEnd w:id="93"/>
    <w:bookmarkStart w:name="z101"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2"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3"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04"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05"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6" w:id="99"/>
    <w:p>
      <w:pPr>
        <w:spacing w:after="0"/>
        <w:ind w:left="0"/>
        <w:jc w:val="both"/>
      </w:pPr>
      <w:r>
        <w:rPr>
          <w:rFonts w:ascii="Times New Roman"/>
          <w:b w:val="false"/>
          <w:i w:val="false"/>
          <w:color w:val="000000"/>
          <w:sz w:val="28"/>
        </w:rPr>
        <w:t>
      қызметті басқару;</w:t>
      </w:r>
    </w:p>
    <w:bookmarkEnd w:id="99"/>
    <w:bookmarkStart w:name="z107" w:id="100"/>
    <w:p>
      <w:pPr>
        <w:spacing w:after="0"/>
        <w:ind w:left="0"/>
        <w:jc w:val="both"/>
      </w:pPr>
      <w:r>
        <w:rPr>
          <w:rFonts w:ascii="Times New Roman"/>
          <w:b w:val="false"/>
          <w:i w:val="false"/>
          <w:color w:val="000000"/>
          <w:sz w:val="28"/>
        </w:rPr>
        <w:t>
      тиімді коммуникацияларды құру;</w:t>
      </w:r>
    </w:p>
    <w:bookmarkEnd w:id="100"/>
    <w:bookmarkStart w:name="z108"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9" w:id="102"/>
    <w:p>
      <w:pPr>
        <w:spacing w:after="0"/>
        <w:ind w:left="0"/>
        <w:jc w:val="both"/>
      </w:pPr>
      <w:r>
        <w:rPr>
          <w:rFonts w:ascii="Times New Roman"/>
          <w:b w:val="false"/>
          <w:i w:val="false"/>
          <w:color w:val="000000"/>
          <w:sz w:val="28"/>
        </w:rPr>
        <w:t>
      өзгерістерді басқару;</w:t>
      </w:r>
    </w:p>
    <w:bookmarkEnd w:id="102"/>
    <w:bookmarkStart w:name="z110" w:id="103"/>
    <w:p>
      <w:pPr>
        <w:spacing w:after="0"/>
        <w:ind w:left="0"/>
        <w:jc w:val="both"/>
      </w:pPr>
      <w:r>
        <w:rPr>
          <w:rFonts w:ascii="Times New Roman"/>
          <w:b w:val="false"/>
          <w:i w:val="false"/>
          <w:color w:val="000000"/>
          <w:sz w:val="28"/>
        </w:rPr>
        <w:t>
      нәтижеге бағдарлану;</w:t>
      </w:r>
    </w:p>
    <w:bookmarkEnd w:id="103"/>
    <w:bookmarkStart w:name="z111"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2" w:id="105"/>
    <w:p>
      <w:pPr>
        <w:spacing w:after="0"/>
        <w:ind w:left="0"/>
        <w:jc w:val="both"/>
      </w:pPr>
      <w:r>
        <w:rPr>
          <w:rFonts w:ascii="Times New Roman"/>
          <w:b w:val="false"/>
          <w:i w:val="false"/>
          <w:color w:val="000000"/>
          <w:sz w:val="28"/>
        </w:rPr>
        <w:t>
      топты басқару;</w:t>
      </w:r>
    </w:p>
    <w:bookmarkEnd w:id="105"/>
    <w:bookmarkStart w:name="z113" w:id="106"/>
    <w:p>
      <w:pPr>
        <w:spacing w:after="0"/>
        <w:ind w:left="0"/>
        <w:jc w:val="both"/>
      </w:pPr>
      <w:r>
        <w:rPr>
          <w:rFonts w:ascii="Times New Roman"/>
          <w:b w:val="false"/>
          <w:i w:val="false"/>
          <w:color w:val="000000"/>
          <w:sz w:val="28"/>
        </w:rPr>
        <w:t>
      көшбасшылық қасиеттер;</w:t>
      </w:r>
    </w:p>
    <w:bookmarkEnd w:id="106"/>
    <w:bookmarkStart w:name="z114" w:id="107"/>
    <w:p>
      <w:pPr>
        <w:spacing w:after="0"/>
        <w:ind w:left="0"/>
        <w:jc w:val="both"/>
      </w:pPr>
      <w:r>
        <w:rPr>
          <w:rFonts w:ascii="Times New Roman"/>
          <w:b w:val="false"/>
          <w:i w:val="false"/>
          <w:color w:val="000000"/>
          <w:sz w:val="28"/>
        </w:rPr>
        <w:t>
      ынтымақтастық;</w:t>
      </w:r>
    </w:p>
    <w:bookmarkEnd w:id="107"/>
    <w:bookmarkStart w:name="z115" w:id="108"/>
    <w:p>
      <w:pPr>
        <w:spacing w:after="0"/>
        <w:ind w:left="0"/>
        <w:jc w:val="both"/>
      </w:pPr>
      <w:r>
        <w:rPr>
          <w:rFonts w:ascii="Times New Roman"/>
          <w:b w:val="false"/>
          <w:i w:val="false"/>
          <w:color w:val="000000"/>
          <w:sz w:val="28"/>
        </w:rPr>
        <w:t>
      жеделділік;</w:t>
      </w:r>
    </w:p>
    <w:bookmarkEnd w:id="108"/>
    <w:bookmarkStart w:name="z116" w:id="109"/>
    <w:p>
      <w:pPr>
        <w:spacing w:after="0"/>
        <w:ind w:left="0"/>
        <w:jc w:val="both"/>
      </w:pPr>
      <w:r>
        <w:rPr>
          <w:rFonts w:ascii="Times New Roman"/>
          <w:b w:val="false"/>
          <w:i w:val="false"/>
          <w:color w:val="000000"/>
          <w:sz w:val="28"/>
        </w:rPr>
        <w:t>
      өзін-өзі дамыту;</w:t>
      </w:r>
    </w:p>
    <w:bookmarkEnd w:id="109"/>
    <w:bookmarkStart w:name="z117" w:id="110"/>
    <w:p>
      <w:pPr>
        <w:spacing w:after="0"/>
        <w:ind w:left="0"/>
        <w:jc w:val="both"/>
      </w:pPr>
      <w:r>
        <w:rPr>
          <w:rFonts w:ascii="Times New Roman"/>
          <w:b w:val="false"/>
          <w:i w:val="false"/>
          <w:color w:val="000000"/>
          <w:sz w:val="28"/>
        </w:rPr>
        <w:t>
      бастамшылдық;</w:t>
      </w:r>
    </w:p>
    <w:bookmarkEnd w:id="110"/>
    <w:bookmarkStart w:name="z118" w:id="111"/>
    <w:p>
      <w:pPr>
        <w:spacing w:after="0"/>
        <w:ind w:left="0"/>
        <w:jc w:val="both"/>
      </w:pPr>
      <w:r>
        <w:rPr>
          <w:rFonts w:ascii="Times New Roman"/>
          <w:b w:val="false"/>
          <w:i w:val="false"/>
          <w:color w:val="000000"/>
          <w:sz w:val="28"/>
        </w:rPr>
        <w:t>
      "Б" корпусының қызметшілері үшін:</w:t>
      </w:r>
    </w:p>
    <w:bookmarkEnd w:id="111"/>
    <w:bookmarkStart w:name="z119" w:id="112"/>
    <w:p>
      <w:pPr>
        <w:spacing w:after="0"/>
        <w:ind w:left="0"/>
        <w:jc w:val="both"/>
      </w:pPr>
      <w:r>
        <w:rPr>
          <w:rFonts w:ascii="Times New Roman"/>
          <w:b w:val="false"/>
          <w:i w:val="false"/>
          <w:color w:val="000000"/>
          <w:sz w:val="28"/>
        </w:rPr>
        <w:t>
      тиімді коммуникацияларды құру;</w:t>
      </w:r>
    </w:p>
    <w:bookmarkEnd w:id="112"/>
    <w:bookmarkStart w:name="z120"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1" w:id="114"/>
    <w:p>
      <w:pPr>
        <w:spacing w:after="0"/>
        <w:ind w:left="0"/>
        <w:jc w:val="both"/>
      </w:pPr>
      <w:r>
        <w:rPr>
          <w:rFonts w:ascii="Times New Roman"/>
          <w:b w:val="false"/>
          <w:i w:val="false"/>
          <w:color w:val="000000"/>
          <w:sz w:val="28"/>
        </w:rPr>
        <w:t>
      өзгерістерді басқару;</w:t>
      </w:r>
    </w:p>
    <w:bookmarkEnd w:id="114"/>
    <w:bookmarkStart w:name="z122" w:id="115"/>
    <w:p>
      <w:pPr>
        <w:spacing w:after="0"/>
        <w:ind w:left="0"/>
        <w:jc w:val="both"/>
      </w:pPr>
      <w:r>
        <w:rPr>
          <w:rFonts w:ascii="Times New Roman"/>
          <w:b w:val="false"/>
          <w:i w:val="false"/>
          <w:color w:val="000000"/>
          <w:sz w:val="28"/>
        </w:rPr>
        <w:t>
      нәтижеге бағдарлану;</w:t>
      </w:r>
    </w:p>
    <w:bookmarkEnd w:id="115"/>
    <w:bookmarkStart w:name="z123"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4" w:id="117"/>
    <w:p>
      <w:pPr>
        <w:spacing w:after="0"/>
        <w:ind w:left="0"/>
        <w:jc w:val="both"/>
      </w:pPr>
      <w:r>
        <w:rPr>
          <w:rFonts w:ascii="Times New Roman"/>
          <w:b w:val="false"/>
          <w:i w:val="false"/>
          <w:color w:val="000000"/>
          <w:sz w:val="28"/>
        </w:rPr>
        <w:t>
      ынтымақтастық;</w:t>
      </w:r>
    </w:p>
    <w:bookmarkEnd w:id="117"/>
    <w:bookmarkStart w:name="z125" w:id="118"/>
    <w:p>
      <w:pPr>
        <w:spacing w:after="0"/>
        <w:ind w:left="0"/>
        <w:jc w:val="both"/>
      </w:pPr>
      <w:r>
        <w:rPr>
          <w:rFonts w:ascii="Times New Roman"/>
          <w:b w:val="false"/>
          <w:i w:val="false"/>
          <w:color w:val="000000"/>
          <w:sz w:val="28"/>
        </w:rPr>
        <w:t>
      жеделділік;</w:t>
      </w:r>
    </w:p>
    <w:bookmarkEnd w:id="118"/>
    <w:bookmarkStart w:name="z126" w:id="119"/>
    <w:p>
      <w:pPr>
        <w:spacing w:after="0"/>
        <w:ind w:left="0"/>
        <w:jc w:val="both"/>
      </w:pPr>
      <w:r>
        <w:rPr>
          <w:rFonts w:ascii="Times New Roman"/>
          <w:b w:val="false"/>
          <w:i w:val="false"/>
          <w:color w:val="000000"/>
          <w:sz w:val="28"/>
        </w:rPr>
        <w:t>
      өзін-өзі дамыту.</w:t>
      </w:r>
    </w:p>
    <w:bookmarkEnd w:id="119"/>
    <w:bookmarkStart w:name="z127"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28"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9"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0" w:id="123"/>
    <w:p>
      <w:pPr>
        <w:spacing w:after="0"/>
        <w:ind w:left="0"/>
        <w:jc w:val="both"/>
      </w:pPr>
      <w:r>
        <w:rPr>
          <w:rFonts w:ascii="Times New Roman"/>
          <w:b w:val="false"/>
          <w:i w:val="false"/>
          <w:color w:val="000000"/>
          <w:sz w:val="28"/>
        </w:rPr>
        <w:t>
      1) тікелей басшы;</w:t>
      </w:r>
    </w:p>
    <w:bookmarkEnd w:id="123"/>
    <w:bookmarkStart w:name="z131"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2"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3" w:id="126"/>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4"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5"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6"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7" w:id="13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38" w:id="13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1"/>
    <w:bookmarkStart w:name="z139"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0"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1"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2"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3"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4"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5"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6"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7"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8"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9" w:id="142"/>
    <w:p>
      <w:pPr>
        <w:spacing w:after="0"/>
        <w:ind w:left="0"/>
        <w:jc w:val="left"/>
      </w:pPr>
      <w:r>
        <w:rPr>
          <w:rFonts w:ascii="Times New Roman"/>
          <w:b/>
          <w:i w:val="false"/>
          <w:color w:val="000000"/>
        </w:rPr>
        <w:t xml:space="preserve"> 6-тарау. 2021 жылғы 1 шілдеден 2022 жылғы 31 желтоқсанға дейінгі жұмыс</w:t>
      </w:r>
    </w:p>
    <w:bookmarkEnd w:id="142"/>
    <w:bookmarkStart w:name="z150" w:id="143"/>
    <w:p>
      <w:pPr>
        <w:spacing w:after="0"/>
        <w:ind w:left="0"/>
        <w:jc w:val="both"/>
      </w:pPr>
      <w:r>
        <w:rPr>
          <w:rFonts w:ascii="Times New Roman"/>
          <w:b w:val="false"/>
          <w:i w:val="false"/>
          <w:color w:val="000000"/>
          <w:sz w:val="28"/>
        </w:rPr>
        <w:t>
      кезеңінде әлеуметтік демалыста, еңбекке уақытша жарамсыздық кезінде болған</w:t>
      </w:r>
    </w:p>
    <w:bookmarkEnd w:id="143"/>
    <w:bookmarkStart w:name="z151" w:id="1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бағалаудың тәртібі</w:t>
      </w:r>
    </w:p>
    <w:bookmarkEnd w:id="144"/>
    <w:bookmarkStart w:name="z152" w:id="145"/>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5"/>
    <w:bookmarkStart w:name="z153"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4"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5" w:id="148"/>
    <w:p>
      <w:pPr>
        <w:spacing w:after="0"/>
        <w:ind w:left="0"/>
        <w:jc w:val="both"/>
      </w:pPr>
      <w:r>
        <w:rPr>
          <w:rFonts w:ascii="Times New Roman"/>
          <w:b w:val="false"/>
          <w:i w:val="false"/>
          <w:color w:val="000000"/>
          <w:sz w:val="28"/>
        </w:rPr>
        <w:t>
      47. НМИ:</w:t>
      </w:r>
    </w:p>
    <w:bookmarkEnd w:id="148"/>
    <w:bookmarkStart w:name="z156"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7"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8"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9"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0"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1" w:id="154"/>
    <w:p>
      <w:pPr>
        <w:spacing w:after="0"/>
        <w:ind w:left="0"/>
        <w:jc w:val="both"/>
      </w:pPr>
      <w:r>
        <w:rPr>
          <w:rFonts w:ascii="Times New Roman"/>
          <w:b w:val="false"/>
          <w:i w:val="false"/>
          <w:color w:val="000000"/>
          <w:sz w:val="28"/>
        </w:rPr>
        <w:t>
      48. НМИ саны 5 құрайды.</w:t>
      </w:r>
    </w:p>
    <w:bookmarkEnd w:id="154"/>
    <w:bookmarkStart w:name="z162"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3" w:id="156"/>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6"/>
    <w:bookmarkStart w:name="z164"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5"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6"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7"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8"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9"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0"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1"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2"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3" w:id="166"/>
    <w:p>
      <w:pPr>
        <w:spacing w:after="0"/>
        <w:ind w:left="0"/>
        <w:jc w:val="both"/>
      </w:pPr>
      <w:r>
        <w:rPr>
          <w:rFonts w:ascii="Times New Roman"/>
          <w:b w:val="false"/>
          <w:i w:val="false"/>
          <w:color w:val="000000"/>
          <w:sz w:val="28"/>
        </w:rPr>
        <w:t>
      1) бағалаумен келісу;</w:t>
      </w:r>
    </w:p>
    <w:bookmarkEnd w:id="166"/>
    <w:bookmarkStart w:name="z174" w:id="167"/>
    <w:p>
      <w:pPr>
        <w:spacing w:after="0"/>
        <w:ind w:left="0"/>
        <w:jc w:val="both"/>
      </w:pPr>
      <w:r>
        <w:rPr>
          <w:rFonts w:ascii="Times New Roman"/>
          <w:b w:val="false"/>
          <w:i w:val="false"/>
          <w:color w:val="000000"/>
          <w:sz w:val="28"/>
        </w:rPr>
        <w:t>
      2) түзетуге жіберу.</w:t>
      </w:r>
    </w:p>
    <w:bookmarkEnd w:id="167"/>
    <w:bookmarkStart w:name="z175"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6"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7"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8"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9"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0"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1"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2"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3"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4"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5"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6"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7" w:id="180"/>
    <w:p>
      <w:pPr>
        <w:spacing w:after="0"/>
        <w:ind w:left="0"/>
        <w:jc w:val="both"/>
      </w:pPr>
      <w:r>
        <w:rPr>
          <w:rFonts w:ascii="Times New Roman"/>
          <w:b w:val="false"/>
          <w:i w:val="false"/>
          <w:color w:val="000000"/>
          <w:sz w:val="28"/>
        </w:rPr>
        <w:t>
      1) толтырылған бағалау парақтарын;</w:t>
      </w:r>
    </w:p>
    <w:bookmarkEnd w:id="180"/>
    <w:bookmarkStart w:name="z188"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9"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90" w:id="183"/>
    <w:p>
      <w:pPr>
        <w:spacing w:after="0"/>
        <w:ind w:left="0"/>
        <w:jc w:val="both"/>
      </w:pPr>
      <w:r>
        <w:rPr>
          <w:rFonts w:ascii="Times New Roman"/>
          <w:b w:val="false"/>
          <w:i w:val="false"/>
          <w:color w:val="000000"/>
          <w:sz w:val="28"/>
        </w:rPr>
        <w:t>
      1) бағалау нәтижелерін бекіту;</w:t>
      </w:r>
    </w:p>
    <w:bookmarkEnd w:id="183"/>
    <w:bookmarkStart w:name="z191" w:id="184"/>
    <w:p>
      <w:pPr>
        <w:spacing w:after="0"/>
        <w:ind w:left="0"/>
        <w:jc w:val="both"/>
      </w:pPr>
      <w:r>
        <w:rPr>
          <w:rFonts w:ascii="Times New Roman"/>
          <w:b w:val="false"/>
          <w:i w:val="false"/>
          <w:color w:val="000000"/>
          <w:sz w:val="28"/>
        </w:rPr>
        <w:t>
      2) бағалау нәтижелерін қайта қарау.</w:t>
      </w:r>
    </w:p>
    <w:bookmarkEnd w:id="184"/>
    <w:bookmarkStart w:name="z192"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3"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4"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5"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6"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7"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8"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9"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6"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3"/>
    <w:bookmarkStart w:name="z207" w:id="194"/>
    <w:p>
      <w:pPr>
        <w:spacing w:after="0"/>
        <w:ind w:left="0"/>
        <w:jc w:val="both"/>
      </w:pPr>
      <w:r>
        <w:rPr>
          <w:rFonts w:ascii="Times New Roman"/>
          <w:b w:val="false"/>
          <w:i w:val="false"/>
          <w:color w:val="000000"/>
          <w:sz w:val="28"/>
        </w:rPr>
        <w:t>
      _________________________________________________ жыл</w:t>
      </w:r>
    </w:p>
    <w:bookmarkEnd w:id="194"/>
    <w:bookmarkStart w:name="z208" w:id="195"/>
    <w:p>
      <w:pPr>
        <w:spacing w:after="0"/>
        <w:ind w:left="0"/>
        <w:jc w:val="both"/>
      </w:pPr>
      <w:r>
        <w:rPr>
          <w:rFonts w:ascii="Times New Roman"/>
          <w:b w:val="false"/>
          <w:i w:val="false"/>
          <w:color w:val="000000"/>
          <w:sz w:val="28"/>
        </w:rPr>
        <w:t>
      (жеке жоспар құрылатын кезең)</w:t>
      </w:r>
    </w:p>
    <w:bookmarkEnd w:id="195"/>
    <w:bookmarkStart w:name="z209" w:id="196"/>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196"/>
    <w:bookmarkStart w:name="z210" w:id="197"/>
    <w:p>
      <w:pPr>
        <w:spacing w:after="0"/>
        <w:ind w:left="0"/>
        <w:jc w:val="both"/>
      </w:pPr>
      <w:r>
        <w:rPr>
          <w:rFonts w:ascii="Times New Roman"/>
          <w:b w:val="false"/>
          <w:i w:val="false"/>
          <w:color w:val="000000"/>
          <w:sz w:val="28"/>
        </w:rPr>
        <w:t>
      Қызметшінің лауазымы: __________________________________________________</w:t>
      </w:r>
    </w:p>
    <w:bookmarkEnd w:id="197"/>
    <w:bookmarkStart w:name="z211" w:id="198"/>
    <w:p>
      <w:pPr>
        <w:spacing w:after="0"/>
        <w:ind w:left="0"/>
        <w:jc w:val="both"/>
      </w:pPr>
      <w:r>
        <w:rPr>
          <w:rFonts w:ascii="Times New Roman"/>
          <w:b w:val="false"/>
          <w:i w:val="false"/>
          <w:color w:val="000000"/>
          <w:sz w:val="28"/>
        </w:rPr>
        <w:t>
      Қызметшінің құрылымдық бөлімшесінің атауы: ______________________________</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214" w:id="200"/>
    <w:p>
      <w:pPr>
        <w:spacing w:after="0"/>
        <w:ind w:left="0"/>
        <w:jc w:val="left"/>
      </w:pPr>
      <w:r>
        <w:rPr>
          <w:rFonts w:ascii="Times New Roman"/>
          <w:b/>
          <w:i w:val="false"/>
          <w:color w:val="000000"/>
        </w:rPr>
        <w:t xml:space="preserve"> НМИ бойынша бағалау парағы</w:t>
      </w:r>
    </w:p>
    <w:bookmarkEnd w:id="200"/>
    <w:bookmarkStart w:name="z215" w:id="201"/>
    <w:p>
      <w:pPr>
        <w:spacing w:after="0"/>
        <w:ind w:left="0"/>
        <w:jc w:val="both"/>
      </w:pPr>
      <w:r>
        <w:rPr>
          <w:rFonts w:ascii="Times New Roman"/>
          <w:b w:val="false"/>
          <w:i w:val="false"/>
          <w:color w:val="000000"/>
          <w:sz w:val="28"/>
        </w:rPr>
        <w:t>
      ________________________________________________</w:t>
      </w:r>
    </w:p>
    <w:bookmarkEnd w:id="201"/>
    <w:bookmarkStart w:name="z216" w:id="202"/>
    <w:p>
      <w:pPr>
        <w:spacing w:after="0"/>
        <w:ind w:left="0"/>
        <w:jc w:val="both"/>
      </w:pPr>
      <w:r>
        <w:rPr>
          <w:rFonts w:ascii="Times New Roman"/>
          <w:b w:val="false"/>
          <w:i w:val="false"/>
          <w:color w:val="000000"/>
          <w:sz w:val="28"/>
        </w:rPr>
        <w:t>
      (бағаланатын адамның Т.А.Ә., лауазымы)</w:t>
      </w:r>
    </w:p>
    <w:bookmarkEnd w:id="202"/>
    <w:bookmarkStart w:name="z217" w:id="203"/>
    <w:p>
      <w:pPr>
        <w:spacing w:after="0"/>
        <w:ind w:left="0"/>
        <w:jc w:val="both"/>
      </w:pPr>
      <w:r>
        <w:rPr>
          <w:rFonts w:ascii="Times New Roman"/>
          <w:b w:val="false"/>
          <w:i w:val="false"/>
          <w:color w:val="000000"/>
          <w:sz w:val="28"/>
        </w:rPr>
        <w:t>
      _________________________________</w:t>
      </w:r>
    </w:p>
    <w:bookmarkEnd w:id="203"/>
    <w:bookmarkStart w:name="z218" w:id="204"/>
    <w:p>
      <w:pPr>
        <w:spacing w:after="0"/>
        <w:ind w:left="0"/>
        <w:jc w:val="both"/>
      </w:pPr>
      <w:r>
        <w:rPr>
          <w:rFonts w:ascii="Times New Roman"/>
          <w:b w:val="false"/>
          <w:i w:val="false"/>
          <w:color w:val="000000"/>
          <w:sz w:val="28"/>
        </w:rPr>
        <w:t>
      (бағаланатын кезең)</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6"/>
    <w:p>
      <w:pPr>
        <w:spacing w:after="0"/>
        <w:ind w:left="0"/>
        <w:jc w:val="both"/>
      </w:pPr>
      <w:r>
        <w:rPr>
          <w:rFonts w:ascii="Times New Roman"/>
          <w:b w:val="false"/>
          <w:i w:val="false"/>
          <w:color w:val="000000"/>
          <w:sz w:val="28"/>
        </w:rPr>
        <w:t>
      Қорытынды бағалау _______________</w:t>
      </w:r>
    </w:p>
    <w:bookmarkEnd w:id="206"/>
    <w:bookmarkStart w:name="z221"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2"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3" w:id="20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4" w:id="21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5"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 xml:space="preserve"> Нысан</w:t>
            </w:r>
          </w:p>
        </w:tc>
      </w:tr>
    </w:tbl>
    <w:bookmarkStart w:name="z237" w:id="214"/>
    <w:p>
      <w:pPr>
        <w:spacing w:after="0"/>
        <w:ind w:left="0"/>
        <w:jc w:val="left"/>
      </w:pPr>
      <w:r>
        <w:rPr>
          <w:rFonts w:ascii="Times New Roman"/>
          <w:b/>
          <w:i w:val="false"/>
          <w:color w:val="000000"/>
        </w:rPr>
        <w:t xml:space="preserve"> Саралау әдісі бойынша бағалау парағы</w:t>
      </w:r>
    </w:p>
    <w:bookmarkEnd w:id="214"/>
    <w:bookmarkStart w:name="z238" w:id="215"/>
    <w:p>
      <w:pPr>
        <w:spacing w:after="0"/>
        <w:ind w:left="0"/>
        <w:jc w:val="both"/>
      </w:pPr>
      <w:r>
        <w:rPr>
          <w:rFonts w:ascii="Times New Roman"/>
          <w:b w:val="false"/>
          <w:i w:val="false"/>
          <w:color w:val="000000"/>
          <w:sz w:val="28"/>
        </w:rPr>
        <w:t>
      Бағаланатын қызметшінің Т. А.Ә. ____________________________</w:t>
      </w:r>
    </w:p>
    <w:bookmarkEnd w:id="215"/>
    <w:bookmarkStart w:name="z239" w:id="21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6"/>
    <w:bookmarkStart w:name="z240" w:id="217"/>
    <w:p>
      <w:pPr>
        <w:spacing w:after="0"/>
        <w:ind w:left="0"/>
        <w:jc w:val="both"/>
      </w:pPr>
      <w:r>
        <w:rPr>
          <w:rFonts w:ascii="Times New Roman"/>
          <w:b w:val="false"/>
          <w:i w:val="false"/>
          <w:color w:val="000000"/>
          <w:sz w:val="28"/>
        </w:rPr>
        <w:t>
      Т.А.Ә. __________________________</w:t>
      </w:r>
    </w:p>
    <w:bookmarkEnd w:id="217"/>
    <w:bookmarkStart w:name="z241"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2"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43"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1"/>
    <w:bookmarkStart w:name="z245" w:id="22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2"/>
    <w:bookmarkStart w:name="z246" w:id="22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3"/>
    <w:bookmarkStart w:name="z247" w:id="224"/>
    <w:p>
      <w:pPr>
        <w:spacing w:after="0"/>
        <w:ind w:left="0"/>
        <w:jc w:val="both"/>
      </w:pPr>
      <w:r>
        <w:rPr>
          <w:rFonts w:ascii="Times New Roman"/>
          <w:b w:val="false"/>
          <w:i w:val="false"/>
          <w:color w:val="000000"/>
          <w:sz w:val="28"/>
        </w:rPr>
        <w:t>
      Қойылған бағаға негіздеме ___________________</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