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2755" w14:textId="80a2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2022 жылғы 29 желтоқсандағы № 22-388/VII "Үржар ауданы Қаратал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27 қазандағы № 6-136/VIII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№22-388/VIІ "Үржар ауданы Қаратал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ауданының Қаратал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49 805,0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10 307,0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39 498,0 мың теңге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50 473,2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- 668,2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668,2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668,2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22-388/VII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