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bacd" w14:textId="4f0b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28-5/6 "2023-2025 жылдарға арналған Теректі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25 тамыздағы № 6-7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Теректі ауылдық округінің бюджеті туралы" 2022 жылғы 27 желтоқсандағы № 28-5/6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Теректі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50 831,0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2 475,0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48 356,0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50 831,0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