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c3eb0" w14:textId="edc3e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Көкжайық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2023 жылғы 26 желтоқсандағы № 10-5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Көкпекті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Көкжайық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88 509,0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6 999,0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81510,0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88 509,0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ауылдық округ бюджетінде облыстық бюджеттен нысаналы трансферттер ескерілсін.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ауылдық округ бюджетінде республикалық бюджеттен нысаналы трансферттер ескерілсін.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ауылдық округ бюджетінде аудандық бюджеттен нысаналы трансферттер ескерілсін.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арналған ауылдық округ бюджетінің бюджеттік бағдарламаларының тізбесі бекітілсін.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Көкжайық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Көкжайық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Көкжайық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берілетін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сала қызметкерлері үшін жұмыс берушінің қосымша міндетті зейнетақы жарналарын сақтау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 – Ел бесігі" жобасы аясында Көкжайық ауылының көшелерін жарықтандыру тіректерін орнату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15 464,0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республикалық бюджеттен берілетін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жекелеген санаттарының мемлекеттік бюджеттің есебінен ұсталатын ұйымдар қызметшілерінің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бюджеттен берілетін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автомобиль жолдарының жұмыс істеуін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 қорына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18 627,0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