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9a85" w14:textId="e329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2022 жылғы 14 желтоқсандағы №23-3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2023 жылғы 25 желтоқсандағы № 11-3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облыстық бюджет туралы" Жамбыл облыстық мәслихатының 2022 жылғы 14 желтоқсандағы </w:t>
      </w:r>
      <w:r>
        <w:rPr>
          <w:rFonts w:ascii="Times New Roman"/>
          <w:b w:val="false"/>
          <w:i w:val="false"/>
          <w:color w:val="000000"/>
          <w:sz w:val="28"/>
        </w:rPr>
        <w:t>№23-3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2023-2025 жылдарға арналған облыстық бюджет 1, 2, 3, 4 - қосымшаларға сәйкес, оның ішінде 2023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554 899 063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51 953 980 мың теңге;</w:t>
      </w:r>
    </w:p>
    <w:bookmarkEnd w:id="3"/>
    <w:bookmarkStart w:name="z13" w:id="4"/>
    <w:p>
      <w:pPr>
        <w:spacing w:after="0"/>
        <w:ind w:left="0"/>
        <w:jc w:val="both"/>
      </w:pPr>
      <w:r>
        <w:rPr>
          <w:rFonts w:ascii="Times New Roman"/>
          <w:b w:val="false"/>
          <w:i w:val="false"/>
          <w:color w:val="000000"/>
          <w:sz w:val="28"/>
        </w:rPr>
        <w:t>
      салықтық емес түсімдер – 6 185 194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0;</w:t>
      </w:r>
    </w:p>
    <w:bookmarkEnd w:id="5"/>
    <w:bookmarkStart w:name="z15" w:id="6"/>
    <w:p>
      <w:pPr>
        <w:spacing w:after="0"/>
        <w:ind w:left="0"/>
        <w:jc w:val="both"/>
      </w:pPr>
      <w:r>
        <w:rPr>
          <w:rFonts w:ascii="Times New Roman"/>
          <w:b w:val="false"/>
          <w:i w:val="false"/>
          <w:color w:val="000000"/>
          <w:sz w:val="28"/>
        </w:rPr>
        <w:t>
      трансферттер түсiмі – 496 759 889 мың теңге;</w:t>
      </w:r>
    </w:p>
    <w:bookmarkEnd w:id="6"/>
    <w:bookmarkStart w:name="z16" w:id="7"/>
    <w:p>
      <w:pPr>
        <w:spacing w:after="0"/>
        <w:ind w:left="0"/>
        <w:jc w:val="both"/>
      </w:pPr>
      <w:r>
        <w:rPr>
          <w:rFonts w:ascii="Times New Roman"/>
          <w:b w:val="false"/>
          <w:i w:val="false"/>
          <w:color w:val="000000"/>
          <w:sz w:val="28"/>
        </w:rPr>
        <w:t xml:space="preserve">
      2) шығындар – 559 082 986 мың теңге; </w:t>
      </w:r>
    </w:p>
    <w:bookmarkEnd w:id="7"/>
    <w:bookmarkStart w:name="z17" w:id="8"/>
    <w:p>
      <w:pPr>
        <w:spacing w:after="0"/>
        <w:ind w:left="0"/>
        <w:jc w:val="both"/>
      </w:pPr>
      <w:r>
        <w:rPr>
          <w:rFonts w:ascii="Times New Roman"/>
          <w:b w:val="false"/>
          <w:i w:val="false"/>
          <w:color w:val="000000"/>
          <w:sz w:val="28"/>
        </w:rPr>
        <w:t>
      3) таза бюджеттік кредиттеу – 23 636 813 мың теңге:</w:t>
      </w:r>
    </w:p>
    <w:bookmarkEnd w:id="8"/>
    <w:bookmarkStart w:name="z18" w:id="9"/>
    <w:p>
      <w:pPr>
        <w:spacing w:after="0"/>
        <w:ind w:left="0"/>
        <w:jc w:val="both"/>
      </w:pPr>
      <w:r>
        <w:rPr>
          <w:rFonts w:ascii="Times New Roman"/>
          <w:b w:val="false"/>
          <w:i w:val="false"/>
          <w:color w:val="000000"/>
          <w:sz w:val="28"/>
        </w:rPr>
        <w:t>
      бюджеттік кредиттер – 41 828 322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18 191 509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1"/>
    <w:bookmarkStart w:name="z21" w:id="12"/>
    <w:p>
      <w:pPr>
        <w:spacing w:after="0"/>
        <w:ind w:left="0"/>
        <w:jc w:val="both"/>
      </w:pPr>
      <w:r>
        <w:rPr>
          <w:rFonts w:ascii="Times New Roman"/>
          <w:b w:val="false"/>
          <w:i w:val="false"/>
          <w:color w:val="000000"/>
          <w:sz w:val="28"/>
        </w:rPr>
        <w:t>
      қаржы активтерін сатып алу – 0;</w:t>
      </w:r>
    </w:p>
    <w:bookmarkEnd w:id="12"/>
    <w:bookmarkStart w:name="z22"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3" w:id="14"/>
    <w:p>
      <w:pPr>
        <w:spacing w:after="0"/>
        <w:ind w:left="0"/>
        <w:jc w:val="both"/>
      </w:pPr>
      <w:r>
        <w:rPr>
          <w:rFonts w:ascii="Times New Roman"/>
          <w:b w:val="false"/>
          <w:i w:val="false"/>
          <w:color w:val="000000"/>
          <w:sz w:val="28"/>
        </w:rPr>
        <w:t>
      5) бюджет тапшылығы (профициті) – -27 820 736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27 820 736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rPr>
                <w:rFonts w:ascii="Times New Roman"/>
                <w:b w:val="false"/>
                <w:i w:val="false"/>
                <w:color w:val="000000"/>
                <w:sz w:val="20"/>
              </w:rPr>
              <w:t xml:space="preserve">2023 жылғы 25 желтоқсандағы </w:t>
            </w:r>
            <w:r>
              <w:rPr>
                <w:rFonts w:ascii="Times New Roman"/>
                <w:b w:val="false"/>
                <w:i w:val="false"/>
                <w:color w:val="000000"/>
                <w:sz w:val="20"/>
              </w:rPr>
              <w:t xml:space="preserve">№11-3 шешіміне 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rPr>
                <w:rFonts w:ascii="Times New Roman"/>
                <w:b w:val="false"/>
                <w:i w:val="false"/>
                <w:color w:val="000000"/>
                <w:sz w:val="20"/>
              </w:rPr>
              <w:t xml:space="preserve">2022 жылғы 14 желтоқсандағы </w:t>
            </w:r>
            <w:r>
              <w:rPr>
                <w:rFonts w:ascii="Times New Roman"/>
                <w:b w:val="false"/>
                <w:i w:val="false"/>
                <w:color w:val="000000"/>
                <w:sz w:val="20"/>
              </w:rPr>
              <w:t>№23-3 шешіміне №1 қосымша</w:t>
            </w:r>
          </w:p>
        </w:tc>
      </w:tr>
    </w:tbl>
    <w:bookmarkStart w:name="z34" w:id="17"/>
    <w:p>
      <w:pPr>
        <w:spacing w:after="0"/>
        <w:ind w:left="0"/>
        <w:jc w:val="left"/>
      </w:pPr>
      <w:r>
        <w:rPr>
          <w:rFonts w:ascii="Times New Roman"/>
          <w:b/>
          <w:i w:val="false"/>
          <w:color w:val="000000"/>
        </w:rPr>
        <w:t xml:space="preserve"> 2023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554 899 063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496 759 889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485 855 953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559 082 986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310 159 068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45 278 514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Сомасы,</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5 602 318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