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b371e" w14:textId="74b37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2024-2026 жылдарға арналған аудандық бюджет туралы</w:t>
      </w:r>
    </w:p>
    <w:p>
      <w:pPr>
        <w:spacing w:after="0"/>
        <w:ind w:left="0"/>
        <w:jc w:val="both"/>
      </w:pPr>
      <w:r>
        <w:rPr>
          <w:rFonts w:ascii="Times New Roman"/>
          <w:b w:val="false"/>
          <w:i w:val="false"/>
          <w:color w:val="000000"/>
          <w:sz w:val="28"/>
        </w:rPr>
        <w:t>Жамбыл облысы Байзақ аудандық мәслихатының 2023 жылғы 26 желтоқсандағы № 16-2 шешімі.</w:t>
      </w:r>
    </w:p>
    <w:p>
      <w:pPr>
        <w:spacing w:after="0"/>
        <w:ind w:left="0"/>
        <w:jc w:val="both"/>
      </w:pPr>
      <w:bookmarkStart w:name="z7" w:id="0"/>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Бюджет кодексінің </w:t>
      </w:r>
      <w:r>
        <w:rPr>
          <w:rFonts w:ascii="Times New Roman"/>
          <w:b w:val="false"/>
          <w:i w:val="false"/>
          <w:color w:val="000000"/>
          <w:sz w:val="28"/>
        </w:rPr>
        <w:t>9 бабына</w:t>
      </w:r>
      <w:r>
        <w:rPr>
          <w:rFonts w:ascii="Times New Roman"/>
          <w:b w:val="false"/>
          <w:i w:val="false"/>
          <w:color w:val="000000"/>
          <w:sz w:val="28"/>
        </w:rPr>
        <w:t xml:space="preserve"> және "Қазақстан Республикасындағы жергілікті мемлекеттік басқару және өзін – өзі басқару туралы" Қазақстан Республикасы Заңының </w:t>
      </w:r>
      <w:r>
        <w:rPr>
          <w:rFonts w:ascii="Times New Roman"/>
          <w:b w:val="false"/>
          <w:i w:val="false"/>
          <w:color w:val="000000"/>
          <w:sz w:val="28"/>
        </w:rPr>
        <w:t>6 бабына</w:t>
      </w:r>
      <w:r>
        <w:rPr>
          <w:rFonts w:ascii="Times New Roman"/>
          <w:b w:val="false"/>
          <w:i w:val="false"/>
          <w:color w:val="000000"/>
          <w:sz w:val="28"/>
        </w:rPr>
        <w:t xml:space="preserve"> сәйкес аудандық мәслихат ШЕШІМ ҚАБЫЛДАДЫ:</w:t>
      </w:r>
    </w:p>
    <w:bookmarkEnd w:id="0"/>
    <w:p>
      <w:pPr>
        <w:spacing w:after="0"/>
        <w:ind w:left="0"/>
        <w:jc w:val="both"/>
      </w:pPr>
      <w:r>
        <w:rPr>
          <w:rFonts w:ascii="Times New Roman"/>
          <w:b w:val="false"/>
          <w:i w:val="false"/>
          <w:color w:val="000000"/>
          <w:sz w:val="28"/>
        </w:rPr>
        <w:t>
      1. 2024 – 2026 жылдарға арналған аудандық бюджет тиісінше осы шешімнің 1, 2, 3 қосымшаларға сәйкес, оның ішінде 2024 жылға келесідей көлемде бекітілсін:</w:t>
      </w:r>
    </w:p>
    <w:p>
      <w:pPr>
        <w:spacing w:after="0"/>
        <w:ind w:left="0"/>
        <w:jc w:val="both"/>
      </w:pPr>
      <w:r>
        <w:rPr>
          <w:rFonts w:ascii="Times New Roman"/>
          <w:b w:val="false"/>
          <w:i w:val="false"/>
          <w:color w:val="000000"/>
          <w:sz w:val="28"/>
        </w:rPr>
        <w:t>
      1) кірістер – 11156051 мың теңге, оның ішінде:</w:t>
      </w:r>
    </w:p>
    <w:p>
      <w:pPr>
        <w:spacing w:after="0"/>
        <w:ind w:left="0"/>
        <w:jc w:val="both"/>
      </w:pPr>
      <w:r>
        <w:rPr>
          <w:rFonts w:ascii="Times New Roman"/>
          <w:b w:val="false"/>
          <w:i w:val="false"/>
          <w:color w:val="000000"/>
          <w:sz w:val="28"/>
        </w:rPr>
        <w:t>
      салықтық түсімдер – 3057698 мың теңге;</w:t>
      </w:r>
    </w:p>
    <w:p>
      <w:pPr>
        <w:spacing w:after="0"/>
        <w:ind w:left="0"/>
        <w:jc w:val="both"/>
      </w:pPr>
      <w:r>
        <w:rPr>
          <w:rFonts w:ascii="Times New Roman"/>
          <w:b w:val="false"/>
          <w:i w:val="false"/>
          <w:color w:val="000000"/>
          <w:sz w:val="28"/>
        </w:rPr>
        <w:t>
      салықтық емес түсімдер – 30935 мың теңге;</w:t>
      </w:r>
    </w:p>
    <w:p>
      <w:pPr>
        <w:spacing w:after="0"/>
        <w:ind w:left="0"/>
        <w:jc w:val="both"/>
      </w:pPr>
      <w:r>
        <w:rPr>
          <w:rFonts w:ascii="Times New Roman"/>
          <w:b w:val="false"/>
          <w:i w:val="false"/>
          <w:color w:val="000000"/>
          <w:sz w:val="28"/>
        </w:rPr>
        <w:t>
      негізгі капиталды сатудан түсетін түсімдер – 47309 мың теңге;</w:t>
      </w:r>
    </w:p>
    <w:p>
      <w:pPr>
        <w:spacing w:after="0"/>
        <w:ind w:left="0"/>
        <w:jc w:val="both"/>
      </w:pPr>
      <w:r>
        <w:rPr>
          <w:rFonts w:ascii="Times New Roman"/>
          <w:b w:val="false"/>
          <w:i w:val="false"/>
          <w:color w:val="000000"/>
          <w:sz w:val="28"/>
        </w:rPr>
        <w:t>
      трансферттер түсімі – 8020109 мың теңге;</w:t>
      </w:r>
    </w:p>
    <w:p>
      <w:pPr>
        <w:spacing w:after="0"/>
        <w:ind w:left="0"/>
        <w:jc w:val="both"/>
      </w:pPr>
      <w:r>
        <w:rPr>
          <w:rFonts w:ascii="Times New Roman"/>
          <w:b w:val="false"/>
          <w:i w:val="false"/>
          <w:color w:val="000000"/>
          <w:sz w:val="28"/>
        </w:rPr>
        <w:t>
      2) шығындар – 12200124 мың теңге;</w:t>
      </w:r>
    </w:p>
    <w:p>
      <w:pPr>
        <w:spacing w:after="0"/>
        <w:ind w:left="0"/>
        <w:jc w:val="both"/>
      </w:pPr>
      <w:r>
        <w:rPr>
          <w:rFonts w:ascii="Times New Roman"/>
          <w:b w:val="false"/>
          <w:i w:val="false"/>
          <w:color w:val="000000"/>
          <w:sz w:val="28"/>
        </w:rPr>
        <w:t>
      3) таза бюджеттік кредиттеу – 176199 мың теңге, оның ішінде:</w:t>
      </w:r>
    </w:p>
    <w:p>
      <w:pPr>
        <w:spacing w:after="0"/>
        <w:ind w:left="0"/>
        <w:jc w:val="both"/>
      </w:pPr>
      <w:r>
        <w:rPr>
          <w:rFonts w:ascii="Times New Roman"/>
          <w:b w:val="false"/>
          <w:i w:val="false"/>
          <w:color w:val="000000"/>
          <w:sz w:val="28"/>
        </w:rPr>
        <w:t>
      бюджеттік кредиттер – 228904 мың теңге;</w:t>
      </w:r>
    </w:p>
    <w:p>
      <w:pPr>
        <w:spacing w:after="0"/>
        <w:ind w:left="0"/>
        <w:jc w:val="both"/>
      </w:pPr>
      <w:r>
        <w:rPr>
          <w:rFonts w:ascii="Times New Roman"/>
          <w:b w:val="false"/>
          <w:i w:val="false"/>
          <w:color w:val="000000"/>
          <w:sz w:val="28"/>
        </w:rPr>
        <w:t>
      бюджеттік кредиттерді өтеу – 52705 мың теңге;</w:t>
      </w:r>
    </w:p>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- 1220272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1220272 мың теңге, оның ішінде:</w:t>
      </w:r>
    </w:p>
    <w:p>
      <w:pPr>
        <w:spacing w:after="0"/>
        <w:ind w:left="0"/>
        <w:jc w:val="both"/>
      </w:pPr>
      <w:r>
        <w:rPr>
          <w:rFonts w:ascii="Times New Roman"/>
          <w:b w:val="false"/>
          <w:i w:val="false"/>
          <w:color w:val="000000"/>
          <w:sz w:val="28"/>
        </w:rPr>
        <w:t>
      қарыздар түсімі – 1138455 мың теңге;</w:t>
      </w:r>
    </w:p>
    <w:p>
      <w:pPr>
        <w:spacing w:after="0"/>
        <w:ind w:left="0"/>
        <w:jc w:val="both"/>
      </w:pPr>
      <w:r>
        <w:rPr>
          <w:rFonts w:ascii="Times New Roman"/>
          <w:b w:val="false"/>
          <w:i w:val="false"/>
          <w:color w:val="000000"/>
          <w:sz w:val="28"/>
        </w:rPr>
        <w:t>
      қарыздарды өтеу – 52705 мың теңге;</w:t>
      </w:r>
    </w:p>
    <w:p>
      <w:pPr>
        <w:spacing w:after="0"/>
        <w:ind w:left="0"/>
        <w:jc w:val="both"/>
      </w:pPr>
      <w:r>
        <w:rPr>
          <w:rFonts w:ascii="Times New Roman"/>
          <w:b w:val="false"/>
          <w:i w:val="false"/>
          <w:color w:val="000000"/>
          <w:sz w:val="28"/>
        </w:rPr>
        <w:t>
      бюджет қаражатының пайдаланылатын қалдықтары - 134522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1-тармақ жаңа редакцияда- Жамбыл облысы Байзақ аудандық мәслихатының 11.03.2024 </w:t>
      </w:r>
      <w:r>
        <w:rPr>
          <w:rFonts w:ascii="Times New Roman"/>
          <w:b w:val="false"/>
          <w:i w:val="false"/>
          <w:color w:val="000000"/>
          <w:sz w:val="28"/>
        </w:rPr>
        <w:t>№20-2</w:t>
      </w:r>
      <w:r>
        <w:rPr>
          <w:rFonts w:ascii="Times New Roman"/>
          <w:b w:val="false"/>
          <w:i w:val="false"/>
          <w:color w:val="ff0000"/>
          <w:sz w:val="28"/>
        </w:rPr>
        <w:t xml:space="preserve"> (01.01.2024 бастап қолданысқа енгізіледі); жаңа редакцияда - Жамбыл облысы Байзақ аудандық мәслихатының 17.05.2024 </w:t>
      </w:r>
      <w:r>
        <w:rPr>
          <w:rFonts w:ascii="Times New Roman"/>
          <w:b w:val="false"/>
          <w:i w:val="false"/>
          <w:color w:val="000000"/>
          <w:sz w:val="28"/>
        </w:rPr>
        <w:t>№ 24-3</w:t>
      </w:r>
      <w:r>
        <w:rPr>
          <w:rFonts w:ascii="Times New Roman"/>
          <w:b w:val="false"/>
          <w:i w:val="false"/>
          <w:color w:val="ff0000"/>
          <w:sz w:val="28"/>
        </w:rPr>
        <w:t xml:space="preserve"> (01.01.2024 бастап қолданысқа енгізіледі); жаңа редакцияда - Жамбыл облысы Байзақ аудандық мәслихатының 03.06.2024 </w:t>
      </w:r>
      <w:r>
        <w:rPr>
          <w:rFonts w:ascii="Times New Roman"/>
          <w:b w:val="false"/>
          <w:i w:val="false"/>
          <w:color w:val="000000"/>
          <w:sz w:val="28"/>
        </w:rPr>
        <w:t>№ 25-3</w:t>
      </w:r>
      <w:r>
        <w:rPr>
          <w:rFonts w:ascii="Times New Roman"/>
          <w:b w:val="false"/>
          <w:i w:val="false"/>
          <w:color w:val="ff0000"/>
          <w:sz w:val="28"/>
        </w:rPr>
        <w:t xml:space="preserve"> (01.01.2024 бастап қолданысқа енгізіледі); жаңа редакцияда - Жамбыл облысы Байзақ аудандық мәслихатының 08.07.2024 </w:t>
      </w:r>
      <w:r>
        <w:rPr>
          <w:rFonts w:ascii="Times New Roman"/>
          <w:b w:val="false"/>
          <w:i w:val="false"/>
          <w:color w:val="000000"/>
          <w:sz w:val="28"/>
        </w:rPr>
        <w:t>№ 27-2</w:t>
      </w:r>
      <w:r>
        <w:rPr>
          <w:rFonts w:ascii="Times New Roman"/>
          <w:b w:val="false"/>
          <w:i w:val="false"/>
          <w:color w:val="ff0000"/>
          <w:sz w:val="28"/>
        </w:rPr>
        <w:t xml:space="preserve"> (01.01.2024 бастап қолданысқа енгізіледі); жаңа редакцияда - Жамбыл облысы Байзақ аудандық мәслихатының 06.09.2024 </w:t>
      </w:r>
      <w:r>
        <w:rPr>
          <w:rFonts w:ascii="Times New Roman"/>
          <w:b w:val="false"/>
          <w:i w:val="false"/>
          <w:color w:val="000000"/>
          <w:sz w:val="28"/>
        </w:rPr>
        <w:t>№ 31-2</w:t>
      </w:r>
      <w:r>
        <w:rPr>
          <w:rFonts w:ascii="Times New Roman"/>
          <w:b w:val="false"/>
          <w:i w:val="false"/>
          <w:color w:val="ff0000"/>
          <w:sz w:val="28"/>
        </w:rPr>
        <w:t xml:space="preserve"> (01.01.2024 бастап қолданысқа енгізіледі); жаңа редакцияда - Жамбыл облысы Байзақ аудандық мәслихатының 31.10.2024 </w:t>
      </w:r>
      <w:r>
        <w:rPr>
          <w:rFonts w:ascii="Times New Roman"/>
          <w:b w:val="false"/>
          <w:i w:val="false"/>
          <w:color w:val="000000"/>
          <w:sz w:val="28"/>
        </w:rPr>
        <w:t>№ 35-2</w:t>
      </w:r>
      <w:r>
        <w:rPr>
          <w:rFonts w:ascii="Times New Roman"/>
          <w:b w:val="false"/>
          <w:i w:val="false"/>
          <w:color w:val="ff0000"/>
          <w:sz w:val="28"/>
        </w:rPr>
        <w:t xml:space="preserve"> (01.01.2024 бастап қолданысқа енгізіледі); жаңа редакцияда - Жамбыл облысы Байзақ аудандық мәслихатының 03.12.2024 </w:t>
      </w:r>
      <w:r>
        <w:rPr>
          <w:rFonts w:ascii="Times New Roman"/>
          <w:b w:val="false"/>
          <w:i w:val="false"/>
          <w:color w:val="000000"/>
          <w:sz w:val="28"/>
        </w:rPr>
        <w:t>№ 37-2</w:t>
      </w:r>
      <w:r>
        <w:rPr>
          <w:rFonts w:ascii="Times New Roman"/>
          <w:b w:val="false"/>
          <w:i w:val="false"/>
          <w:color w:val="ff0000"/>
          <w:sz w:val="28"/>
        </w:rPr>
        <w:t xml:space="preserve"> (01.01.2024 бастап қолданысқа енгізіледі) шешімдерімен.</w:t>
      </w:r>
      <w:r>
        <w:br/>
      </w:r>
      <w:r>
        <w:rPr>
          <w:rFonts w:ascii="Times New Roman"/>
          <w:b w:val="false"/>
          <w:i w:val="false"/>
          <w:color w:val="000000"/>
          <w:sz w:val="28"/>
        </w:rPr>
        <w:t>
</w:t>
      </w:r>
    </w:p>
    <w:bookmarkStart w:name="z24" w:id="1"/>
    <w:p>
      <w:pPr>
        <w:spacing w:after="0"/>
        <w:ind w:left="0"/>
        <w:jc w:val="both"/>
      </w:pPr>
      <w:r>
        <w:rPr>
          <w:rFonts w:ascii="Times New Roman"/>
          <w:b w:val="false"/>
          <w:i w:val="false"/>
          <w:color w:val="000000"/>
          <w:sz w:val="28"/>
        </w:rPr>
        <w:t xml:space="preserve">
      2. 2024 жылы облыстық бюджеттен аудандық бюджетке берілетін субвенция мөлшері 3720538 мың теңге белгіленген. </w:t>
      </w:r>
    </w:p>
    <w:bookmarkEnd w:id="1"/>
    <w:bookmarkStart w:name="z25" w:id="2"/>
    <w:p>
      <w:pPr>
        <w:spacing w:after="0"/>
        <w:ind w:left="0"/>
        <w:jc w:val="both"/>
      </w:pPr>
      <w:r>
        <w:rPr>
          <w:rFonts w:ascii="Times New Roman"/>
          <w:b w:val="false"/>
          <w:i w:val="false"/>
          <w:color w:val="000000"/>
          <w:sz w:val="28"/>
        </w:rPr>
        <w:t xml:space="preserve">
      3. 2024-2026 жылдарға аудандық бюджеттен аудандық маңызы бар қала, ауыл, кент, ауылдық округтерге берілетін субвенция мөлшері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p>
    <w:bookmarkEnd w:id="2"/>
    <w:bookmarkStart w:name="z26" w:id="3"/>
    <w:p>
      <w:pPr>
        <w:spacing w:after="0"/>
        <w:ind w:left="0"/>
        <w:jc w:val="both"/>
      </w:pPr>
      <w:r>
        <w:rPr>
          <w:rFonts w:ascii="Times New Roman"/>
          <w:b w:val="false"/>
          <w:i w:val="false"/>
          <w:color w:val="000000"/>
          <w:sz w:val="28"/>
        </w:rPr>
        <w:t>
      4. Осы шешім 2024 жылдың 1 қаңтарынан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Байзақ аудандық мәслихат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төрағасы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Ақбаев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аудандық мәслихатының</w:t>
            </w:r>
            <w:r>
              <w:rPr>
                <w:rFonts w:ascii="Times New Roman"/>
                <w:b w:val="false"/>
                <w:i w:val="false"/>
                <w:color w:val="000000"/>
                <w:sz w:val="20"/>
              </w:rPr>
              <w:t xml:space="preserve"> 2023 жылғы 26 желтоқсандағы</w:t>
            </w:r>
            <w:r>
              <w:rPr>
                <w:rFonts w:ascii="Times New Roman"/>
                <w:b w:val="false"/>
                <w:i w:val="false"/>
                <w:color w:val="000000"/>
                <w:sz w:val="20"/>
              </w:rPr>
              <w:t xml:space="preserve"> №16-2 шешіміне 1 қосымша</w:t>
            </w:r>
          </w:p>
        </w:tc>
      </w:tr>
    </w:tbl>
    <w:bookmarkStart w:name="z31" w:id="4"/>
    <w:p>
      <w:pPr>
        <w:spacing w:after="0"/>
        <w:ind w:left="0"/>
        <w:jc w:val="left"/>
      </w:pPr>
      <w:r>
        <w:rPr>
          <w:rFonts w:ascii="Times New Roman"/>
          <w:b/>
          <w:i w:val="false"/>
          <w:color w:val="000000"/>
        </w:rPr>
        <w:t xml:space="preserve"> 2024 жылға арналған аудандық бюджет</w:t>
      </w:r>
    </w:p>
    <w:bookmarkEnd w:id="4"/>
    <w:bookmarkStart w:name="z59" w:id="5"/>
    <w:p>
      <w:pPr>
        <w:spacing w:after="0"/>
        <w:ind w:left="0"/>
        <w:jc w:val="both"/>
      </w:pPr>
      <w:r>
        <w:rPr>
          <w:rFonts w:ascii="Times New Roman"/>
          <w:b w:val="false"/>
          <w:i w:val="false"/>
          <w:color w:val="ff0000"/>
          <w:sz w:val="28"/>
        </w:rPr>
        <w:t xml:space="preserve">
      Ескерту. 1-қосымша жаңа редакцияда- Жамбыл облысы Байзақ аудандық мәслихатының 11.03.2024 </w:t>
      </w:r>
      <w:r>
        <w:rPr>
          <w:rFonts w:ascii="Times New Roman"/>
          <w:b w:val="false"/>
          <w:i w:val="false"/>
          <w:color w:val="ff0000"/>
          <w:sz w:val="28"/>
        </w:rPr>
        <w:t>№20-2</w:t>
      </w:r>
      <w:r>
        <w:rPr>
          <w:rFonts w:ascii="Times New Roman"/>
          <w:b w:val="false"/>
          <w:i w:val="false"/>
          <w:color w:val="ff0000"/>
          <w:sz w:val="28"/>
        </w:rPr>
        <w:t xml:space="preserve"> (01.01.2024 бастап қолданысқа енгізіледі); жаңа редакцияда - Жамбыл облысы Байзақ аудандық мәслихатының 17.05.2024 </w:t>
      </w:r>
      <w:r>
        <w:rPr>
          <w:rFonts w:ascii="Times New Roman"/>
          <w:b w:val="false"/>
          <w:i w:val="false"/>
          <w:color w:val="ff0000"/>
          <w:sz w:val="28"/>
        </w:rPr>
        <w:t>№ 24-3</w:t>
      </w:r>
      <w:r>
        <w:rPr>
          <w:rFonts w:ascii="Times New Roman"/>
          <w:b w:val="false"/>
          <w:i w:val="false"/>
          <w:color w:val="ff0000"/>
          <w:sz w:val="28"/>
        </w:rPr>
        <w:t xml:space="preserve"> (01.01.2024 бастап қолданысқа енгізіледі); жаңа редакцияда - Жамбыл облысы Байзақ аудандық мәслихатының 03.06.2024 </w:t>
      </w:r>
      <w:r>
        <w:rPr>
          <w:rFonts w:ascii="Times New Roman"/>
          <w:b w:val="false"/>
          <w:i w:val="false"/>
          <w:color w:val="ff0000"/>
          <w:sz w:val="28"/>
        </w:rPr>
        <w:t>№ 25-3</w:t>
      </w:r>
      <w:r>
        <w:rPr>
          <w:rFonts w:ascii="Times New Roman"/>
          <w:b w:val="false"/>
          <w:i w:val="false"/>
          <w:color w:val="ff0000"/>
          <w:sz w:val="28"/>
        </w:rPr>
        <w:t xml:space="preserve"> (01.01.2024 бастап қолданысқа енгізіледі); жаңа редакцияда - Жамбыл облысы Байзақ аудандық мәслихатының 08.07.2024 </w:t>
      </w:r>
      <w:r>
        <w:rPr>
          <w:rFonts w:ascii="Times New Roman"/>
          <w:b w:val="false"/>
          <w:i w:val="false"/>
          <w:color w:val="ff0000"/>
          <w:sz w:val="28"/>
        </w:rPr>
        <w:t>№ 27-2</w:t>
      </w:r>
      <w:r>
        <w:rPr>
          <w:rFonts w:ascii="Times New Roman"/>
          <w:b w:val="false"/>
          <w:i w:val="false"/>
          <w:color w:val="ff0000"/>
          <w:sz w:val="28"/>
        </w:rPr>
        <w:t xml:space="preserve"> (01.01.2024 бастап қолданысқа енгізіледі); жаңа редакцияда - Жамбыл облысы Байзақ аудандық мәслихатының 06.09.2024 </w:t>
      </w:r>
      <w:r>
        <w:rPr>
          <w:rFonts w:ascii="Times New Roman"/>
          <w:b w:val="false"/>
          <w:i w:val="false"/>
          <w:color w:val="ff0000"/>
          <w:sz w:val="28"/>
        </w:rPr>
        <w:t>№ 31-2</w:t>
      </w:r>
      <w:r>
        <w:rPr>
          <w:rFonts w:ascii="Times New Roman"/>
          <w:b w:val="false"/>
          <w:i w:val="false"/>
          <w:color w:val="ff0000"/>
          <w:sz w:val="28"/>
        </w:rPr>
        <w:t xml:space="preserve"> (01.01.2024 бастап қолданысқа енгізіледі); жаңа редакцияда - Жамбыл облысы Байзақ аудандық мәслихатының 31.10.2024 </w:t>
      </w:r>
      <w:r>
        <w:rPr>
          <w:rFonts w:ascii="Times New Roman"/>
          <w:b w:val="false"/>
          <w:i w:val="false"/>
          <w:color w:val="ff0000"/>
          <w:sz w:val="28"/>
        </w:rPr>
        <w:t>№ 35-2</w:t>
      </w:r>
      <w:r>
        <w:rPr>
          <w:rFonts w:ascii="Times New Roman"/>
          <w:b w:val="false"/>
          <w:i w:val="false"/>
          <w:color w:val="ff0000"/>
          <w:sz w:val="28"/>
        </w:rPr>
        <w:t xml:space="preserve"> (01.01.2024 бастап қолданысқа енгізіледі); жаңа редакцияда - Жамбыл облысы Байзақ аудандық мәслихатының 03.12.2024 </w:t>
      </w:r>
      <w:r>
        <w:rPr>
          <w:rFonts w:ascii="Times New Roman"/>
          <w:b w:val="false"/>
          <w:i w:val="false"/>
          <w:color w:val="ff0000"/>
          <w:sz w:val="28"/>
        </w:rPr>
        <w:t>№ 37-2</w:t>
      </w:r>
      <w:r>
        <w:rPr>
          <w:rFonts w:ascii="Times New Roman"/>
          <w:b w:val="false"/>
          <w:i w:val="false"/>
          <w:color w:val="ff0000"/>
          <w:sz w:val="28"/>
        </w:rPr>
        <w:t xml:space="preserve"> (01.01.2024 бастап қолданысқа енгізіледі) шешімдерімен.</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11156051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3057698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1381878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1125978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700375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678512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көрсетілетін қызметтерді) өткізуінен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көрсетілетін қызметтерді) өткізуінен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қорынан және Білім беру инфрақұрылымын қолдау қорынан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8020109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8020095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8020095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12200124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2042909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1373752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1293245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пен қауіпсіздік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1166258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1165422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ретінде тұрғын үй сертификаттарын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3282715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2419978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776945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1643033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752737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1704041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587905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448885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448885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243527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арналған баспаналарды, уақытша ұстау пункттерін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564621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564621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434948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мемлекеттік қолдау шаралары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437876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437876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2272708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2272708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1675909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590718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228904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228904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228904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228904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52705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-1220272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1220272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1138455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1138455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1138455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134522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52705</w:t>
            </w:r>
          </w:p>
        </w:tc>
      </w:tr>
    </w:tbl>
    <w:bookmarkStart w:name="z32" w:id="6"/>
    <w:p>
      <w:pPr>
        <w:spacing w:after="0"/>
        <w:ind w:left="0"/>
        <w:jc w:val="both"/>
      </w:pPr>
      <w:r>
        <w:rPr>
          <w:rFonts w:ascii="Times New Roman"/>
          <w:b w:val="false"/>
          <w:i w:val="false"/>
          <w:color w:val="000000"/>
          <w:sz w:val="28"/>
        </w:rPr>
        <w:t>
      Байзақ аудандық мәслихатының</w:t>
      </w:r>
    </w:p>
    <w:bookmarkEnd w:id="6"/>
    <w:bookmarkStart w:name="z34" w:id="7"/>
    <w:p>
      <w:pPr>
        <w:spacing w:after="0"/>
        <w:ind w:left="0"/>
        <w:jc w:val="both"/>
      </w:pPr>
      <w:r>
        <w:rPr>
          <w:rFonts w:ascii="Times New Roman"/>
          <w:b w:val="false"/>
          <w:i w:val="false"/>
          <w:color w:val="000000"/>
          <w:sz w:val="28"/>
        </w:rPr>
        <w:t>
      2023 жылғы 26 желтоқсандағы</w:t>
      </w:r>
    </w:p>
    <w:bookmarkEnd w:id="7"/>
    <w:p>
      <w:pPr>
        <w:spacing w:after="0"/>
        <w:ind w:left="0"/>
        <w:jc w:val="both"/>
      </w:pPr>
      <w:r>
        <w:rPr>
          <w:rFonts w:ascii="Times New Roman"/>
          <w:b w:val="false"/>
          <w:i w:val="false"/>
          <w:color w:val="000000"/>
          <w:sz w:val="28"/>
        </w:rPr>
        <w:t>
       № 16-2 шешіміне 2 қосымша</w:t>
      </w:r>
    </w:p>
    <w:bookmarkStart w:name="z35" w:id="8"/>
    <w:p>
      <w:pPr>
        <w:spacing w:after="0"/>
        <w:ind w:left="0"/>
        <w:jc w:val="left"/>
      </w:pPr>
      <w:r>
        <w:rPr>
          <w:rFonts w:ascii="Times New Roman"/>
          <w:b/>
          <w:i w:val="false"/>
          <w:color w:val="000000"/>
        </w:rPr>
        <w:t xml:space="preserve"> 2025 жылға арналған аудандық бюджет</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7898768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2798986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4977207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4977207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4977207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7898768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425773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1596968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1596968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453529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1282179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1135145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455635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369562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арналған баспаналарды, уақытша ұстау пункттерін ұстау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445896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445896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2389046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2389046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1790546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қалдықтарының қозғалысы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соңындағы бюджет қаражатының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бюджет қаражатының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аудандық мәслихатының</w:t>
            </w:r>
            <w:r>
              <w:rPr>
                <w:rFonts w:ascii="Times New Roman"/>
                <w:b w:val="false"/>
                <w:i w:val="false"/>
                <w:color w:val="000000"/>
                <w:sz w:val="20"/>
              </w:rPr>
              <w:t xml:space="preserve"> 2023 жылғы 26 желтоқсандағы</w:t>
            </w:r>
            <w:r>
              <w:rPr>
                <w:rFonts w:ascii="Times New Roman"/>
                <w:b w:val="false"/>
                <w:i w:val="false"/>
                <w:color w:val="000000"/>
                <w:sz w:val="20"/>
              </w:rPr>
              <w:t xml:space="preserve"> № 16-2 шешіміне 3 қосымша</w:t>
            </w:r>
          </w:p>
        </w:tc>
      </w:tr>
    </w:tbl>
    <w:bookmarkStart w:name="z39" w:id="9"/>
    <w:p>
      <w:pPr>
        <w:spacing w:after="0"/>
        <w:ind w:left="0"/>
        <w:jc w:val="left"/>
      </w:pPr>
      <w:r>
        <w:rPr>
          <w:rFonts w:ascii="Times New Roman"/>
          <w:b/>
          <w:i w:val="false"/>
          <w:color w:val="000000"/>
        </w:rPr>
        <w:t xml:space="preserve"> 2026 жылға арналған аудандық бюджет</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5415457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2897406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1288682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1123682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791506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791506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689040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668150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2391878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2391878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2391878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Шығыстар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5415457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452075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1691845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1691845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тігі бар балаларды материалдық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400721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1139483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505572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466356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442835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арналған баспаналарды, уақытша ұстау пункттерін ұстау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516771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516771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қалдықтарының қозғалысы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соңындағы бюджет қаражатының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бюджет қаражатының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аудандық мәслихатының</w:t>
            </w:r>
            <w:r>
              <w:rPr>
                <w:rFonts w:ascii="Times New Roman"/>
                <w:b w:val="false"/>
                <w:i w:val="false"/>
                <w:color w:val="000000"/>
                <w:sz w:val="20"/>
              </w:rPr>
              <w:t xml:space="preserve"> 2023 жылғы 26 желтоқсандағы</w:t>
            </w:r>
            <w:r>
              <w:rPr>
                <w:rFonts w:ascii="Times New Roman"/>
                <w:b w:val="false"/>
                <w:i w:val="false"/>
                <w:color w:val="000000"/>
                <w:sz w:val="20"/>
              </w:rPr>
              <w:t xml:space="preserve"> № 16-2 шешіміне 4 қосымша</w:t>
            </w:r>
          </w:p>
        </w:tc>
      </w:tr>
    </w:tbl>
    <w:bookmarkStart w:name="z43" w:id="10"/>
    <w:p>
      <w:pPr>
        <w:spacing w:after="0"/>
        <w:ind w:left="0"/>
        <w:jc w:val="left"/>
      </w:pPr>
      <w:r>
        <w:rPr>
          <w:rFonts w:ascii="Times New Roman"/>
          <w:b/>
          <w:i w:val="false"/>
          <w:color w:val="000000"/>
        </w:rPr>
        <w:t xml:space="preserve"> 2024-2026 жылдарға ауданық бюджеттен аудандық маңызы бар қала, ауыл, кент, ауылдық округтерге берілетін субвенция мөлшері </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Жалғызтөбе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Дихан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Мырзатай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Темирбек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Түймекент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Жанатұрмыс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Коктал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Суханбаев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Қостөбе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Бурыл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Көптерек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Сарыкемер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Қызылжұлдыз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Ботамойнақ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Байтерек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Сазтерек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590718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598500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