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d884" w14:textId="47fd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Бесағаш ауылдық округінің Бесағаш ауылындағы құрамдас бөліктерді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әкімінің Бесағаш ауылдық округінің 2023 жылғы 31 тамыздағы № 38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2022 жылғы 28 желтоқсандағы қорытындысы негізінде және Бесағаш ауылының тұрғындарының пікірін ескере отырып,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Бесағаш ауылдық округінің Бесағаш ауылындағы келесі құрамдас бөліктер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Бульварная 1-бұрылысы Береке бұрылысына;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Бульварная 2-бұрылысы Күлтөбе бұрылысына;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Бесағаш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