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80e6" w14:textId="823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2023 жылғы 22 желтоқсандағы № 16-2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Меркі аудандық мәслихаты ШЕШТІ:</w:t>
      </w:r>
    </w:p>
    <w:bookmarkEnd w:id="0"/>
    <w:p>
      <w:pPr>
        <w:spacing w:after="0"/>
        <w:ind w:left="0"/>
        <w:jc w:val="both"/>
      </w:pPr>
      <w:r>
        <w:rPr>
          <w:rFonts w:ascii="Times New Roman"/>
          <w:b w:val="false"/>
          <w:i w:val="false"/>
          <w:color w:val="000000"/>
          <w:sz w:val="28"/>
        </w:rPr>
        <w:t>
      1. 2024-2026 жылдарға арналған аудандық бюджет тиісінше осы шешімнің 1,2,3–қосымшаларға сәйкес, оның ішінде 2024 жылға келесіндей көлемде бекітілсін:</w:t>
      </w:r>
    </w:p>
    <w:p>
      <w:pPr>
        <w:spacing w:after="0"/>
        <w:ind w:left="0"/>
        <w:jc w:val="both"/>
      </w:pPr>
      <w:r>
        <w:rPr>
          <w:rFonts w:ascii="Times New Roman"/>
          <w:b w:val="false"/>
          <w:i w:val="false"/>
          <w:color w:val="000000"/>
          <w:sz w:val="28"/>
        </w:rPr>
        <w:t xml:space="preserve">
      1) кірістер –14436547 мың теңге, оның ішінде: </w:t>
      </w:r>
    </w:p>
    <w:p>
      <w:pPr>
        <w:spacing w:after="0"/>
        <w:ind w:left="0"/>
        <w:jc w:val="both"/>
      </w:pPr>
      <w:r>
        <w:rPr>
          <w:rFonts w:ascii="Times New Roman"/>
          <w:b w:val="false"/>
          <w:i w:val="false"/>
          <w:color w:val="000000"/>
          <w:sz w:val="28"/>
        </w:rPr>
        <w:t>
      салықтық түсімдер – 4264151 мың теңге;</w:t>
      </w:r>
    </w:p>
    <w:p>
      <w:pPr>
        <w:spacing w:after="0"/>
        <w:ind w:left="0"/>
        <w:jc w:val="both"/>
      </w:pPr>
      <w:r>
        <w:rPr>
          <w:rFonts w:ascii="Times New Roman"/>
          <w:b w:val="false"/>
          <w:i w:val="false"/>
          <w:color w:val="000000"/>
          <w:sz w:val="28"/>
        </w:rPr>
        <w:t>
      салықтық емес түсімдер – 21747 мың теңге;</w:t>
      </w:r>
    </w:p>
    <w:p>
      <w:pPr>
        <w:spacing w:after="0"/>
        <w:ind w:left="0"/>
        <w:jc w:val="both"/>
      </w:pPr>
      <w:r>
        <w:rPr>
          <w:rFonts w:ascii="Times New Roman"/>
          <w:b w:val="false"/>
          <w:i w:val="false"/>
          <w:color w:val="000000"/>
          <w:sz w:val="28"/>
        </w:rPr>
        <w:t>
      негізгі капиталды сатудан түсетін түсімдер –50640 мың теңге;</w:t>
      </w:r>
    </w:p>
    <w:p>
      <w:pPr>
        <w:spacing w:after="0"/>
        <w:ind w:left="0"/>
        <w:jc w:val="both"/>
      </w:pPr>
      <w:r>
        <w:rPr>
          <w:rFonts w:ascii="Times New Roman"/>
          <w:b w:val="false"/>
          <w:i w:val="false"/>
          <w:color w:val="000000"/>
          <w:sz w:val="28"/>
        </w:rPr>
        <w:t>
      трансферттердің түсімдері – 10100009 мың теңге;</w:t>
      </w:r>
    </w:p>
    <w:p>
      <w:pPr>
        <w:spacing w:after="0"/>
        <w:ind w:left="0"/>
        <w:jc w:val="both"/>
      </w:pPr>
      <w:r>
        <w:rPr>
          <w:rFonts w:ascii="Times New Roman"/>
          <w:b w:val="false"/>
          <w:i w:val="false"/>
          <w:color w:val="000000"/>
          <w:sz w:val="28"/>
        </w:rPr>
        <w:t>
      2) шығындар –14679014 мың теңге;</w:t>
      </w:r>
    </w:p>
    <w:p>
      <w:pPr>
        <w:spacing w:after="0"/>
        <w:ind w:left="0"/>
        <w:jc w:val="both"/>
      </w:pPr>
      <w:r>
        <w:rPr>
          <w:rFonts w:ascii="Times New Roman"/>
          <w:b w:val="false"/>
          <w:i w:val="false"/>
          <w:color w:val="000000"/>
          <w:sz w:val="28"/>
        </w:rPr>
        <w:t>
      3) таза бюджеттік кредиттеу –447467 мың теңге, оның ішінде:</w:t>
      </w:r>
    </w:p>
    <w:p>
      <w:pPr>
        <w:spacing w:after="0"/>
        <w:ind w:left="0"/>
        <w:jc w:val="both"/>
      </w:pPr>
      <w:r>
        <w:rPr>
          <w:rFonts w:ascii="Times New Roman"/>
          <w:b w:val="false"/>
          <w:i w:val="false"/>
          <w:color w:val="000000"/>
          <w:sz w:val="28"/>
        </w:rPr>
        <w:t>
      бюджеттік кредиттер –555304 мың теңге;</w:t>
      </w:r>
    </w:p>
    <w:p>
      <w:pPr>
        <w:spacing w:after="0"/>
        <w:ind w:left="0"/>
        <w:jc w:val="both"/>
      </w:pPr>
      <w:r>
        <w:rPr>
          <w:rFonts w:ascii="Times New Roman"/>
          <w:b w:val="false"/>
          <w:i w:val="false"/>
          <w:color w:val="000000"/>
          <w:sz w:val="28"/>
        </w:rPr>
        <w:t>
      бюджеттік кредиттерді өтеу- 77837 мың теңге;</w:t>
      </w:r>
    </w:p>
    <w:p>
      <w:pPr>
        <w:spacing w:after="0"/>
        <w:ind w:left="0"/>
        <w:jc w:val="both"/>
      </w:pPr>
      <w:r>
        <w:rPr>
          <w:rFonts w:ascii="Times New Roman"/>
          <w:b w:val="false"/>
          <w:i w:val="false"/>
          <w:color w:val="000000"/>
          <w:sz w:val="28"/>
        </w:rPr>
        <w:t>
      4) қаржы активтерімен операциялар бойынша сальдо – 95200 мың теңге;</w:t>
      </w:r>
    </w:p>
    <w:p>
      <w:pPr>
        <w:spacing w:after="0"/>
        <w:ind w:left="0"/>
        <w:jc w:val="both"/>
      </w:pPr>
      <w:r>
        <w:rPr>
          <w:rFonts w:ascii="Times New Roman"/>
          <w:b w:val="false"/>
          <w:i w:val="false"/>
          <w:color w:val="000000"/>
          <w:sz w:val="28"/>
        </w:rPr>
        <w:t>
      қаржы активтерін сатып алу – 95200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бюджеттің тапшылығы (профициті) – -815134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815134 мың теңге, оның ішінде:</w:t>
      </w:r>
    </w:p>
    <w:p>
      <w:pPr>
        <w:spacing w:after="0"/>
        <w:ind w:left="0"/>
        <w:jc w:val="both"/>
      </w:pPr>
      <w:r>
        <w:rPr>
          <w:rFonts w:ascii="Times New Roman"/>
          <w:b w:val="false"/>
          <w:i w:val="false"/>
          <w:color w:val="000000"/>
          <w:sz w:val="28"/>
        </w:rPr>
        <w:t>
      қарыздар түсімі -555304 мың теңге;</w:t>
      </w:r>
    </w:p>
    <w:p>
      <w:pPr>
        <w:spacing w:after="0"/>
        <w:ind w:left="0"/>
        <w:jc w:val="both"/>
      </w:pPr>
      <w:r>
        <w:rPr>
          <w:rFonts w:ascii="Times New Roman"/>
          <w:b w:val="false"/>
          <w:i w:val="false"/>
          <w:color w:val="000000"/>
          <w:sz w:val="28"/>
        </w:rPr>
        <w:t>
      қарыздарды өтеу – 77837 мың теңге;</w:t>
      </w:r>
    </w:p>
    <w:p>
      <w:pPr>
        <w:spacing w:after="0"/>
        <w:ind w:left="0"/>
        <w:jc w:val="both"/>
      </w:pPr>
      <w:r>
        <w:rPr>
          <w:rFonts w:ascii="Times New Roman"/>
          <w:b w:val="false"/>
          <w:i w:val="false"/>
          <w:color w:val="000000"/>
          <w:sz w:val="28"/>
        </w:rPr>
        <w:t>
      бюджет қаражатының пайдаланылатын қалдықтары- 337667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Меркі аудандық мәслихатының 11.03.2024 </w:t>
      </w:r>
      <w:r>
        <w:rPr>
          <w:rFonts w:ascii="Times New Roman"/>
          <w:b w:val="false"/>
          <w:i w:val="false"/>
          <w:color w:val="000000"/>
          <w:sz w:val="28"/>
        </w:rPr>
        <w:t>№ 20-2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10.05.2024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17.07.2024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09.09.2024 </w:t>
      </w:r>
      <w:r>
        <w:rPr>
          <w:rFonts w:ascii="Times New Roman"/>
          <w:b w:val="false"/>
          <w:i w:val="false"/>
          <w:color w:val="000000"/>
          <w:sz w:val="28"/>
        </w:rPr>
        <w:t>№ 29-2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04.11.2024 </w:t>
      </w:r>
      <w:r>
        <w:rPr>
          <w:rFonts w:ascii="Times New Roman"/>
          <w:b w:val="false"/>
          <w:i w:val="false"/>
          <w:color w:val="000000"/>
          <w:sz w:val="28"/>
        </w:rPr>
        <w:t>№ 32-2</w:t>
      </w:r>
      <w:r>
        <w:rPr>
          <w:rFonts w:ascii="Times New Roman"/>
          <w:b w:val="false"/>
          <w:i w:val="false"/>
          <w:color w:val="ff0000"/>
          <w:sz w:val="28"/>
        </w:rPr>
        <w:t xml:space="preserve"> (01.01.2024 бастап қолданысқа енгізіледі); в редакции решения Меркенского районного маслихата Жамбылской области от 09.12.2024 </w:t>
      </w:r>
      <w:r>
        <w:rPr>
          <w:rFonts w:ascii="Times New Roman"/>
          <w:b w:val="false"/>
          <w:i w:val="false"/>
          <w:color w:val="000000"/>
          <w:sz w:val="28"/>
        </w:rPr>
        <w:t>№ 34-2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2. 2024 жылға арналған аудан бюджетінде облыстық бюджетінен берілетін субвенциялардың көлемі 2384824 мың теңге сомасында көзделгені ескерілсін.</w:t>
      </w:r>
    </w:p>
    <w:bookmarkEnd w:id="1"/>
    <w:bookmarkStart w:name="z28" w:id="2"/>
    <w:p>
      <w:pPr>
        <w:spacing w:after="0"/>
        <w:ind w:left="0"/>
        <w:jc w:val="both"/>
      </w:pPr>
      <w:r>
        <w:rPr>
          <w:rFonts w:ascii="Times New Roman"/>
          <w:b w:val="false"/>
          <w:i w:val="false"/>
          <w:color w:val="000000"/>
          <w:sz w:val="28"/>
        </w:rPr>
        <w:t>
      3. 2024 жылы аудандық бюджеттен ауылдық бюджеттерге берілетін бюджеттік субвенция 242559 мың теңге сомасында белгіленсін, соның ішінде:</w:t>
      </w:r>
    </w:p>
    <w:bookmarkEnd w:id="2"/>
    <w:bookmarkStart w:name="z29" w:id="3"/>
    <w:p>
      <w:pPr>
        <w:spacing w:after="0"/>
        <w:ind w:left="0"/>
        <w:jc w:val="both"/>
      </w:pPr>
      <w:r>
        <w:rPr>
          <w:rFonts w:ascii="Times New Roman"/>
          <w:b w:val="false"/>
          <w:i w:val="false"/>
          <w:color w:val="000000"/>
          <w:sz w:val="28"/>
        </w:rPr>
        <w:t>
      Т.Рыскулов ауылдық округіне – 19916 мың теңге;</w:t>
      </w:r>
    </w:p>
    <w:bookmarkEnd w:id="3"/>
    <w:bookmarkStart w:name="z30" w:id="4"/>
    <w:p>
      <w:pPr>
        <w:spacing w:after="0"/>
        <w:ind w:left="0"/>
        <w:jc w:val="both"/>
      </w:pPr>
      <w:r>
        <w:rPr>
          <w:rFonts w:ascii="Times New Roman"/>
          <w:b w:val="false"/>
          <w:i w:val="false"/>
          <w:color w:val="000000"/>
          <w:sz w:val="28"/>
        </w:rPr>
        <w:t>
      Сұрат ауылдық округіне – 23930 мың теңге;</w:t>
      </w:r>
    </w:p>
    <w:bookmarkEnd w:id="4"/>
    <w:bookmarkStart w:name="z31" w:id="5"/>
    <w:p>
      <w:pPr>
        <w:spacing w:after="0"/>
        <w:ind w:left="0"/>
        <w:jc w:val="both"/>
      </w:pPr>
      <w:r>
        <w:rPr>
          <w:rFonts w:ascii="Times New Roman"/>
          <w:b w:val="false"/>
          <w:i w:val="false"/>
          <w:color w:val="000000"/>
          <w:sz w:val="28"/>
        </w:rPr>
        <w:t>
      Жаңатоған ауылдық округіне – 29596 мың теңге;</w:t>
      </w:r>
    </w:p>
    <w:bookmarkEnd w:id="5"/>
    <w:bookmarkStart w:name="z32" w:id="6"/>
    <w:p>
      <w:pPr>
        <w:spacing w:after="0"/>
        <w:ind w:left="0"/>
        <w:jc w:val="both"/>
      </w:pPr>
      <w:r>
        <w:rPr>
          <w:rFonts w:ascii="Times New Roman"/>
          <w:b w:val="false"/>
          <w:i w:val="false"/>
          <w:color w:val="000000"/>
          <w:sz w:val="28"/>
        </w:rPr>
        <w:t>
      Андас Батыр ауылдық округіне – 39328 мың теңге;</w:t>
      </w:r>
    </w:p>
    <w:bookmarkEnd w:id="6"/>
    <w:bookmarkStart w:name="z33" w:id="7"/>
    <w:p>
      <w:pPr>
        <w:spacing w:after="0"/>
        <w:ind w:left="0"/>
        <w:jc w:val="both"/>
      </w:pPr>
      <w:r>
        <w:rPr>
          <w:rFonts w:ascii="Times New Roman"/>
          <w:b w:val="false"/>
          <w:i w:val="false"/>
          <w:color w:val="000000"/>
          <w:sz w:val="28"/>
        </w:rPr>
        <w:t>
      Кенес ауылдық округіне – 25490 мың теңге;</w:t>
      </w:r>
    </w:p>
    <w:bookmarkEnd w:id="7"/>
    <w:bookmarkStart w:name="z34" w:id="8"/>
    <w:p>
      <w:pPr>
        <w:spacing w:after="0"/>
        <w:ind w:left="0"/>
        <w:jc w:val="both"/>
      </w:pPr>
      <w:r>
        <w:rPr>
          <w:rFonts w:ascii="Times New Roman"/>
          <w:b w:val="false"/>
          <w:i w:val="false"/>
          <w:color w:val="000000"/>
          <w:sz w:val="28"/>
        </w:rPr>
        <w:t>
      Тәтті ауылдық округіне – 25156 мың теңге;</w:t>
      </w:r>
    </w:p>
    <w:bookmarkEnd w:id="8"/>
    <w:bookmarkStart w:name="z35" w:id="9"/>
    <w:p>
      <w:pPr>
        <w:spacing w:after="0"/>
        <w:ind w:left="0"/>
        <w:jc w:val="both"/>
      </w:pPr>
      <w:r>
        <w:rPr>
          <w:rFonts w:ascii="Times New Roman"/>
          <w:b w:val="false"/>
          <w:i w:val="false"/>
          <w:color w:val="000000"/>
          <w:sz w:val="28"/>
        </w:rPr>
        <w:t>
      Ақарал ауылдық округіне – 27684 мың теңге;</w:t>
      </w:r>
    </w:p>
    <w:bookmarkEnd w:id="9"/>
    <w:bookmarkStart w:name="z36" w:id="10"/>
    <w:p>
      <w:pPr>
        <w:spacing w:after="0"/>
        <w:ind w:left="0"/>
        <w:jc w:val="both"/>
      </w:pPr>
      <w:r>
        <w:rPr>
          <w:rFonts w:ascii="Times New Roman"/>
          <w:b w:val="false"/>
          <w:i w:val="false"/>
          <w:color w:val="000000"/>
          <w:sz w:val="28"/>
        </w:rPr>
        <w:t>
      Ақермен ауылдық округіне – 28994 мың теңге;</w:t>
      </w:r>
    </w:p>
    <w:bookmarkEnd w:id="10"/>
    <w:bookmarkStart w:name="z37" w:id="11"/>
    <w:p>
      <w:pPr>
        <w:spacing w:after="0"/>
        <w:ind w:left="0"/>
        <w:jc w:val="both"/>
      </w:pPr>
      <w:r>
        <w:rPr>
          <w:rFonts w:ascii="Times New Roman"/>
          <w:b w:val="false"/>
          <w:i w:val="false"/>
          <w:color w:val="000000"/>
          <w:sz w:val="28"/>
        </w:rPr>
        <w:t>
      Аспара ауылдық округіне – 22465 мың теңге.</w:t>
      </w:r>
    </w:p>
    <w:bookmarkEnd w:id="11"/>
    <w:bookmarkStart w:name="z38" w:id="12"/>
    <w:p>
      <w:pPr>
        <w:spacing w:after="0"/>
        <w:ind w:left="0"/>
        <w:jc w:val="both"/>
      </w:pPr>
      <w:r>
        <w:rPr>
          <w:rFonts w:ascii="Times New Roman"/>
          <w:b w:val="false"/>
          <w:i w:val="false"/>
          <w:color w:val="000000"/>
          <w:sz w:val="28"/>
        </w:rPr>
        <w:t>
      4. Аудандық жергілікті атқарушы органның резерві 120000 мың теңге мөлшерінде бекітілсін.</w:t>
      </w:r>
    </w:p>
    <w:bookmarkEnd w:id="12"/>
    <w:bookmarkStart w:name="z39" w:id="13"/>
    <w:p>
      <w:pPr>
        <w:spacing w:after="0"/>
        <w:ind w:left="0"/>
        <w:jc w:val="both"/>
      </w:pPr>
      <w:r>
        <w:rPr>
          <w:rFonts w:ascii="Times New Roman"/>
          <w:b w:val="false"/>
          <w:i w:val="false"/>
          <w:color w:val="000000"/>
          <w:sz w:val="28"/>
        </w:rPr>
        <w:t>
      5. 2024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13"/>
    <w:bookmarkStart w:name="z40" w:id="14"/>
    <w:p>
      <w:pPr>
        <w:spacing w:after="0"/>
        <w:ind w:left="0"/>
        <w:jc w:val="both"/>
      </w:pPr>
      <w:r>
        <w:rPr>
          <w:rFonts w:ascii="Times New Roman"/>
          <w:b w:val="false"/>
          <w:i w:val="false"/>
          <w:color w:val="000000"/>
          <w:sz w:val="28"/>
        </w:rPr>
        <w:t>
      6. Осы шешімнің орындалуына бақылау сегізінші шақырылған аудандық мәслихаттың экономика, бюджет, салық және құрылыс пен инфрақұрылымды дамыту мәселелері жөніндегі тұрақты комиссиясына жүктелсін.</w:t>
      </w:r>
    </w:p>
    <w:bookmarkEnd w:id="14"/>
    <w:bookmarkStart w:name="z41" w:id="15"/>
    <w:p>
      <w:pPr>
        <w:spacing w:after="0"/>
        <w:ind w:left="0"/>
        <w:jc w:val="both"/>
      </w:pPr>
      <w:r>
        <w:rPr>
          <w:rFonts w:ascii="Times New Roman"/>
          <w:b w:val="false"/>
          <w:i w:val="false"/>
          <w:color w:val="000000"/>
          <w:sz w:val="28"/>
        </w:rPr>
        <w:t>
      7. Осы шешім 2024 жылғы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22 желтоқсандағы</w:t>
            </w:r>
            <w:r>
              <w:rPr>
                <w:rFonts w:ascii="Times New Roman"/>
                <w:b w:val="false"/>
                <w:i w:val="false"/>
                <w:color w:val="000000"/>
                <w:sz w:val="20"/>
              </w:rPr>
              <w:t xml:space="preserve"> №16-2 шешіміне 1 қосымша</w:t>
            </w:r>
          </w:p>
        </w:tc>
      </w:tr>
    </w:tbl>
    <w:bookmarkStart w:name="z46" w:id="16"/>
    <w:p>
      <w:pPr>
        <w:spacing w:after="0"/>
        <w:ind w:left="0"/>
        <w:jc w:val="left"/>
      </w:pPr>
      <w:r>
        <w:rPr>
          <w:rFonts w:ascii="Times New Roman"/>
          <w:b/>
          <w:i w:val="false"/>
          <w:color w:val="000000"/>
        </w:rPr>
        <w:t xml:space="preserve"> 2024 жылға арналған аудандық бюджет</w:t>
      </w:r>
    </w:p>
    <w:bookmarkEnd w:id="16"/>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Меркі аудандық мәслихатының 11.03.2024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10.05.2024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17.07.2024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09.09.2024 </w:t>
      </w:r>
      <w:r>
        <w:rPr>
          <w:rFonts w:ascii="Times New Roman"/>
          <w:b w:val="false"/>
          <w:i w:val="false"/>
          <w:color w:val="ff0000"/>
          <w:sz w:val="28"/>
        </w:rPr>
        <w:t>№ 29-2</w:t>
      </w:r>
      <w:r>
        <w:rPr>
          <w:rFonts w:ascii="Times New Roman"/>
          <w:b w:val="false"/>
          <w:i w:val="false"/>
          <w:color w:val="ff0000"/>
          <w:sz w:val="28"/>
        </w:rPr>
        <w:t xml:space="preserve"> (01.01.2024 бастап қолданысқа енгізіледі); жаңа редакцияда - Жамбыл облысы Меркі аудандық мәслихатының 04.11.2024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в редакции решения Меркенского районного маслихата Жамбылской области от 09.12.2024 </w:t>
      </w:r>
      <w:r>
        <w:rPr>
          <w:rFonts w:ascii="Times New Roman"/>
          <w:b w:val="false"/>
          <w:i w:val="false"/>
          <w:color w:val="ff0000"/>
          <w:sz w:val="28"/>
        </w:rPr>
        <w:t>№ 34-2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22 желтоқсандағы</w:t>
            </w:r>
            <w:r>
              <w:rPr>
                <w:rFonts w:ascii="Times New Roman"/>
                <w:b w:val="false"/>
                <w:i w:val="false"/>
                <w:color w:val="000000"/>
                <w:sz w:val="20"/>
              </w:rPr>
              <w:t xml:space="preserve"> №16-2 шешіміне 2 қосымша</w:t>
            </w:r>
          </w:p>
        </w:tc>
      </w:tr>
    </w:tbl>
    <w:bookmarkStart w:name="z50"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22 желтоқсандағы</w:t>
            </w:r>
            <w:r>
              <w:rPr>
                <w:rFonts w:ascii="Times New Roman"/>
                <w:b w:val="false"/>
                <w:i w:val="false"/>
                <w:color w:val="000000"/>
                <w:sz w:val="20"/>
              </w:rPr>
              <w:t xml:space="preserve"> №16-2 шешіміне 3 қосымша</w:t>
            </w:r>
          </w:p>
        </w:tc>
      </w:tr>
    </w:tbl>
    <w:bookmarkStart w:name="z54" w:id="18"/>
    <w:p>
      <w:pPr>
        <w:spacing w:after="0"/>
        <w:ind w:left="0"/>
        <w:jc w:val="left"/>
      </w:pPr>
      <w:r>
        <w:rPr>
          <w:rFonts w:ascii="Times New Roman"/>
          <w:b/>
          <w:i w:val="false"/>
          <w:color w:val="000000"/>
        </w:rPr>
        <w:t xml:space="preserve"> 2026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