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c1959" w14:textId="85c19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Талас аудандық мәслихатының 2022 жылғы 26 желтоқсандағы № 37-3 "2023 – 2025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Жамбыл облысы Талас ауданы мәслихатының 2023 жылғы 14 тамыздағы № 6-2 шешімі</w:t>
      </w:r>
    </w:p>
    <w:p>
      <w:pPr>
        <w:spacing w:after="0"/>
        <w:ind w:left="0"/>
        <w:jc w:val="left"/>
      </w:pPr>
    </w:p>
    <w:bookmarkStart w:name="z7" w:id="0"/>
    <w:p>
      <w:pPr>
        <w:spacing w:after="0"/>
        <w:ind w:left="0"/>
        <w:jc w:val="both"/>
      </w:pPr>
      <w:r>
        <w:rPr>
          <w:rFonts w:ascii="Times New Roman"/>
          <w:b w:val="false"/>
          <w:i w:val="false"/>
          <w:color w:val="000000"/>
          <w:sz w:val="28"/>
        </w:rPr>
        <w:t>
      Талас аудандық мәслихаты ШЕШТІ:</w:t>
      </w:r>
    </w:p>
    <w:bookmarkEnd w:id="0"/>
    <w:bookmarkStart w:name="z8" w:id="1"/>
    <w:p>
      <w:pPr>
        <w:spacing w:after="0"/>
        <w:ind w:left="0"/>
        <w:jc w:val="both"/>
      </w:pPr>
      <w:r>
        <w:rPr>
          <w:rFonts w:ascii="Times New Roman"/>
          <w:b w:val="false"/>
          <w:i w:val="false"/>
          <w:color w:val="000000"/>
          <w:sz w:val="28"/>
        </w:rPr>
        <w:t xml:space="preserve">
      1. "2023-2025 жылдарға арналған аудандық бюджет туралы" Талас аудандық мәслихатының 2022 жылғы 26 желтоқсандағы № 37 – 3 шешіміне (Нормативтік құқықтық актілерді мемлекеттік тіркеу тізілімінде </w:t>
      </w:r>
      <w:r>
        <w:rPr>
          <w:rFonts w:ascii="Times New Roman"/>
          <w:b w:val="false"/>
          <w:i w:val="false"/>
          <w:color w:val="000000"/>
          <w:sz w:val="28"/>
        </w:rPr>
        <w:t>№176174</w:t>
      </w:r>
      <w:r>
        <w:rPr>
          <w:rFonts w:ascii="Times New Roman"/>
          <w:b w:val="false"/>
          <w:i w:val="false"/>
          <w:color w:val="000000"/>
          <w:sz w:val="28"/>
        </w:rPr>
        <w:t xml:space="preserve"> болып тіркелген) келесідей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2023 – 2025 жылдарға арналған аудандық бюджет тиісінше осы шешімнің 1, 2, 3 – қосымшаларға сәйкес, оның ішінде 2023 жылға келесідей көлемде бекітілсін:</w:t>
      </w:r>
    </w:p>
    <w:bookmarkStart w:name="z11" w:id="2"/>
    <w:p>
      <w:pPr>
        <w:spacing w:after="0"/>
        <w:ind w:left="0"/>
        <w:jc w:val="both"/>
      </w:pPr>
      <w:r>
        <w:rPr>
          <w:rFonts w:ascii="Times New Roman"/>
          <w:b w:val="false"/>
          <w:i w:val="false"/>
          <w:color w:val="000000"/>
          <w:sz w:val="28"/>
        </w:rPr>
        <w:t>
      1) кірістер – 11 657 245 мың теңге, оның ішінде:</w:t>
      </w:r>
    </w:p>
    <w:bookmarkEnd w:id="2"/>
    <w:bookmarkStart w:name="z12" w:id="3"/>
    <w:p>
      <w:pPr>
        <w:spacing w:after="0"/>
        <w:ind w:left="0"/>
        <w:jc w:val="both"/>
      </w:pPr>
      <w:r>
        <w:rPr>
          <w:rFonts w:ascii="Times New Roman"/>
          <w:b w:val="false"/>
          <w:i w:val="false"/>
          <w:color w:val="000000"/>
          <w:sz w:val="28"/>
        </w:rPr>
        <w:t>
      салықтық түсімдер – 2 047 103 мың теңге;</w:t>
      </w:r>
    </w:p>
    <w:bookmarkEnd w:id="3"/>
    <w:bookmarkStart w:name="z13" w:id="4"/>
    <w:p>
      <w:pPr>
        <w:spacing w:after="0"/>
        <w:ind w:left="0"/>
        <w:jc w:val="both"/>
      </w:pPr>
      <w:r>
        <w:rPr>
          <w:rFonts w:ascii="Times New Roman"/>
          <w:b w:val="false"/>
          <w:i w:val="false"/>
          <w:color w:val="000000"/>
          <w:sz w:val="28"/>
        </w:rPr>
        <w:t>
      салықтық емес түсімдер – 34 170 мың теңге;</w:t>
      </w:r>
    </w:p>
    <w:bookmarkEnd w:id="4"/>
    <w:bookmarkStart w:name="z14" w:id="5"/>
    <w:p>
      <w:pPr>
        <w:spacing w:after="0"/>
        <w:ind w:left="0"/>
        <w:jc w:val="both"/>
      </w:pPr>
      <w:r>
        <w:rPr>
          <w:rFonts w:ascii="Times New Roman"/>
          <w:b w:val="false"/>
          <w:i w:val="false"/>
          <w:color w:val="000000"/>
          <w:sz w:val="28"/>
        </w:rPr>
        <w:t>
      негізгі капиталды сатудан түсетін түсімдер – 9 400 мың теңге;</w:t>
      </w:r>
    </w:p>
    <w:bookmarkEnd w:id="5"/>
    <w:bookmarkStart w:name="z15" w:id="6"/>
    <w:p>
      <w:pPr>
        <w:spacing w:after="0"/>
        <w:ind w:left="0"/>
        <w:jc w:val="both"/>
      </w:pPr>
      <w:r>
        <w:rPr>
          <w:rFonts w:ascii="Times New Roman"/>
          <w:b w:val="false"/>
          <w:i w:val="false"/>
          <w:color w:val="000000"/>
          <w:sz w:val="28"/>
        </w:rPr>
        <w:t>
      трансферттер түсiмі – 9 566 572 мың теңге;</w:t>
      </w:r>
    </w:p>
    <w:bookmarkEnd w:id="6"/>
    <w:bookmarkStart w:name="z16" w:id="7"/>
    <w:p>
      <w:pPr>
        <w:spacing w:after="0"/>
        <w:ind w:left="0"/>
        <w:jc w:val="both"/>
      </w:pPr>
      <w:r>
        <w:rPr>
          <w:rFonts w:ascii="Times New Roman"/>
          <w:b w:val="false"/>
          <w:i w:val="false"/>
          <w:color w:val="000000"/>
          <w:sz w:val="28"/>
        </w:rPr>
        <w:t>
      2) шығындар – 11 916 439 мың теңге;</w:t>
      </w:r>
    </w:p>
    <w:bookmarkEnd w:id="7"/>
    <w:bookmarkStart w:name="z17" w:id="8"/>
    <w:p>
      <w:pPr>
        <w:spacing w:after="0"/>
        <w:ind w:left="0"/>
        <w:jc w:val="both"/>
      </w:pPr>
      <w:r>
        <w:rPr>
          <w:rFonts w:ascii="Times New Roman"/>
          <w:b w:val="false"/>
          <w:i w:val="false"/>
          <w:color w:val="000000"/>
          <w:sz w:val="28"/>
        </w:rPr>
        <w:t>
      3) таза бюджеттік кредиттеу – 18 702 мың теңге, оның ішінде:</w:t>
      </w:r>
    </w:p>
    <w:bookmarkEnd w:id="8"/>
    <w:bookmarkStart w:name="z18" w:id="9"/>
    <w:p>
      <w:pPr>
        <w:spacing w:after="0"/>
        <w:ind w:left="0"/>
        <w:jc w:val="both"/>
      </w:pPr>
      <w:r>
        <w:rPr>
          <w:rFonts w:ascii="Times New Roman"/>
          <w:b w:val="false"/>
          <w:i w:val="false"/>
          <w:color w:val="000000"/>
          <w:sz w:val="28"/>
        </w:rPr>
        <w:t>
      бюджеттік кредиттер – 51 750 мың теңге;</w:t>
      </w:r>
    </w:p>
    <w:bookmarkEnd w:id="9"/>
    <w:bookmarkStart w:name="z19" w:id="10"/>
    <w:p>
      <w:pPr>
        <w:spacing w:after="0"/>
        <w:ind w:left="0"/>
        <w:jc w:val="both"/>
      </w:pPr>
      <w:r>
        <w:rPr>
          <w:rFonts w:ascii="Times New Roman"/>
          <w:b w:val="false"/>
          <w:i w:val="false"/>
          <w:color w:val="000000"/>
          <w:sz w:val="28"/>
        </w:rPr>
        <w:t>
      бюджеттік кредиттерді өтеу – 33 048 мың теңге;</w:t>
      </w:r>
    </w:p>
    <w:bookmarkEnd w:id="10"/>
    <w:bookmarkStart w:name="z20" w:id="11"/>
    <w:p>
      <w:pPr>
        <w:spacing w:after="0"/>
        <w:ind w:left="0"/>
        <w:jc w:val="both"/>
      </w:pPr>
      <w:r>
        <w:rPr>
          <w:rFonts w:ascii="Times New Roman"/>
          <w:b w:val="false"/>
          <w:i w:val="false"/>
          <w:color w:val="000000"/>
          <w:sz w:val="28"/>
        </w:rPr>
        <w:t>
      4) қаржы активтерiмен операциялар бойынша сальдо – 0 мың теңге, оның ішінде:</w:t>
      </w:r>
    </w:p>
    <w:bookmarkEnd w:id="11"/>
    <w:bookmarkStart w:name="z21" w:id="12"/>
    <w:p>
      <w:pPr>
        <w:spacing w:after="0"/>
        <w:ind w:left="0"/>
        <w:jc w:val="both"/>
      </w:pPr>
      <w:r>
        <w:rPr>
          <w:rFonts w:ascii="Times New Roman"/>
          <w:b w:val="false"/>
          <w:i w:val="false"/>
          <w:color w:val="000000"/>
          <w:sz w:val="28"/>
        </w:rPr>
        <w:t>
      қаржы активтерiн сатып алу – 0 мың теңге;</w:t>
      </w:r>
    </w:p>
    <w:bookmarkEnd w:id="12"/>
    <w:bookmarkStart w:name="z22" w:id="13"/>
    <w:p>
      <w:pPr>
        <w:spacing w:after="0"/>
        <w:ind w:left="0"/>
        <w:jc w:val="both"/>
      </w:pPr>
      <w:r>
        <w:rPr>
          <w:rFonts w:ascii="Times New Roman"/>
          <w:b w:val="false"/>
          <w:i w:val="false"/>
          <w:color w:val="000000"/>
          <w:sz w:val="28"/>
        </w:rPr>
        <w:t>
      мемлекеттiң қаржы активтерiн сатудан түсетiн түсiмдер – 0 мың теңге;</w:t>
      </w:r>
    </w:p>
    <w:bookmarkEnd w:id="13"/>
    <w:bookmarkStart w:name="z23" w:id="14"/>
    <w:p>
      <w:pPr>
        <w:spacing w:after="0"/>
        <w:ind w:left="0"/>
        <w:jc w:val="both"/>
      </w:pPr>
      <w:r>
        <w:rPr>
          <w:rFonts w:ascii="Times New Roman"/>
          <w:b w:val="false"/>
          <w:i w:val="false"/>
          <w:color w:val="000000"/>
          <w:sz w:val="28"/>
        </w:rPr>
        <w:t>
      5) бюджет тапшылығы (профициті) – - 277 896 мың теңге;</w:t>
      </w:r>
    </w:p>
    <w:bookmarkEnd w:id="14"/>
    <w:bookmarkStart w:name="z24" w:id="15"/>
    <w:p>
      <w:pPr>
        <w:spacing w:after="0"/>
        <w:ind w:left="0"/>
        <w:jc w:val="both"/>
      </w:pPr>
      <w:r>
        <w:rPr>
          <w:rFonts w:ascii="Times New Roman"/>
          <w:b w:val="false"/>
          <w:i w:val="false"/>
          <w:color w:val="000000"/>
          <w:sz w:val="28"/>
        </w:rPr>
        <w:t>
      6) бюджет тапшылығын қаржыландыру (профицитін пайдалану) – 277 896 мың теңге, оның ішінде:</w:t>
      </w:r>
    </w:p>
    <w:bookmarkEnd w:id="15"/>
    <w:bookmarkStart w:name="z25" w:id="16"/>
    <w:p>
      <w:pPr>
        <w:spacing w:after="0"/>
        <w:ind w:left="0"/>
        <w:jc w:val="both"/>
      </w:pPr>
      <w:r>
        <w:rPr>
          <w:rFonts w:ascii="Times New Roman"/>
          <w:b w:val="false"/>
          <w:i w:val="false"/>
          <w:color w:val="000000"/>
          <w:sz w:val="28"/>
        </w:rPr>
        <w:t>
      қарыздар түсімі – 51 750 мың теңге;</w:t>
      </w:r>
    </w:p>
    <w:bookmarkEnd w:id="16"/>
    <w:bookmarkStart w:name="z26" w:id="17"/>
    <w:p>
      <w:pPr>
        <w:spacing w:after="0"/>
        <w:ind w:left="0"/>
        <w:jc w:val="both"/>
      </w:pPr>
      <w:r>
        <w:rPr>
          <w:rFonts w:ascii="Times New Roman"/>
          <w:b w:val="false"/>
          <w:i w:val="false"/>
          <w:color w:val="000000"/>
          <w:sz w:val="28"/>
        </w:rPr>
        <w:t>
      қарыздарды өтеу – 33 048 мың теңге;</w:t>
      </w:r>
    </w:p>
    <w:bookmarkEnd w:id="17"/>
    <w:bookmarkStart w:name="z27" w:id="18"/>
    <w:p>
      <w:pPr>
        <w:spacing w:after="0"/>
        <w:ind w:left="0"/>
        <w:jc w:val="both"/>
      </w:pPr>
      <w:r>
        <w:rPr>
          <w:rFonts w:ascii="Times New Roman"/>
          <w:b w:val="false"/>
          <w:i w:val="false"/>
          <w:color w:val="000000"/>
          <w:sz w:val="28"/>
        </w:rPr>
        <w:t>
      бюджет қаражатының пайдаланылатын бос қалдықтары – 259 194 мың теңге".</w:t>
      </w:r>
    </w:p>
    <w:bookmarkEnd w:id="18"/>
    <w:bookmarkStart w:name="z28" w:id="19"/>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9"/>
    <w:bookmarkStart w:name="z29" w:id="20"/>
    <w:p>
      <w:pPr>
        <w:spacing w:after="0"/>
        <w:ind w:left="0"/>
        <w:jc w:val="both"/>
      </w:pPr>
      <w:r>
        <w:rPr>
          <w:rFonts w:ascii="Times New Roman"/>
          <w:b w:val="false"/>
          <w:i w:val="false"/>
          <w:color w:val="000000"/>
          <w:sz w:val="28"/>
        </w:rPr>
        <w:t>
      2. Осы шешім 2023 жылдың 1 қаңтарынан бастап күшіне енеді.</w:t>
      </w:r>
    </w:p>
    <w:bookmarkEnd w:id="2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Садубаев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Талас аудандық мәслихатының </w:t>
            </w:r>
            <w:r>
              <w:br/>
            </w:r>
            <w:r>
              <w:rPr>
                <w:rFonts w:ascii="Times New Roman"/>
                <w:b w:val="false"/>
                <w:i w:val="false"/>
                <w:color w:val="000000"/>
                <w:sz w:val="20"/>
              </w:rPr>
              <w:t>2023 жылғы 14 тамыздағы</w:t>
            </w:r>
            <w:r>
              <w:br/>
            </w:r>
            <w:r>
              <w:rPr>
                <w:rFonts w:ascii="Times New Roman"/>
                <w:b w:val="false"/>
                <w:i w:val="false"/>
                <w:color w:val="000000"/>
                <w:sz w:val="20"/>
              </w:rPr>
              <w:t>№ 6-2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Талас аудандық мәслихатының </w:t>
            </w:r>
            <w:r>
              <w:br/>
            </w:r>
            <w:r>
              <w:rPr>
                <w:rFonts w:ascii="Times New Roman"/>
                <w:b w:val="false"/>
                <w:i w:val="false"/>
                <w:color w:val="000000"/>
                <w:sz w:val="20"/>
              </w:rPr>
              <w:t>2022 жылғы 26 желтоқсандағы</w:t>
            </w:r>
            <w:r>
              <w:br/>
            </w:r>
            <w:r>
              <w:rPr>
                <w:rFonts w:ascii="Times New Roman"/>
                <w:b w:val="false"/>
                <w:i w:val="false"/>
                <w:color w:val="000000"/>
                <w:sz w:val="20"/>
              </w:rPr>
              <w:t>№ 37-3- шешіміне 1 қосымша</w:t>
            </w:r>
          </w:p>
        </w:tc>
      </w:tr>
    </w:tbl>
    <w:bookmarkStart w:name="z37" w:id="21"/>
    <w:p>
      <w:pPr>
        <w:spacing w:after="0"/>
        <w:ind w:left="0"/>
        <w:jc w:val="left"/>
      </w:pPr>
      <w:r>
        <w:rPr>
          <w:rFonts w:ascii="Times New Roman"/>
          <w:b/>
          <w:i w:val="false"/>
          <w:color w:val="000000"/>
        </w:rPr>
        <w:t xml:space="preserve"> 2023 жылға арналған аудан бюджеті</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11 657 245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2 047 103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561 686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561 686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584 562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584 554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9 566 572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9 566 572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9 566 572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11 916 439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1 535 195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281 297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267 254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727 526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685 353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401 952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349 459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1 128 372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308 337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308 337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636 543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290 938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76 759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183 492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107 656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3 918 657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83 483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83 483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2 477 655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603 959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1 785 600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814 514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464 827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222 222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474 855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474 855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1 137 554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493 963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493 963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181 649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130 661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Cпорт объектілерін дамыту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120 119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563 027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563 027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563 027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170 266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944 808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903 708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449 812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369 325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1 323 884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Кәсіпкерлікті дамытудың 2021-2025 жылдарға арналған ұлттық жобасы аясында өндірістік инфрақұрылымды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шығындарға арналған ауданның (облыстық маңызы бар қаланың) жергілікті атқарушы органының резерві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1 100 560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669 886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моноқалаларда бюджеттік инвестициялық жобаларды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430 674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122 222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122 222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1 086 929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1 086 929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480 717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579 579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-277 896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277 896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259 194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