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1446" w14:textId="52a1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4 қыркүйектегі № 50/02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2023-2024 оқу жылына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Ұлытау облысы әкімінің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даярлаудың 2023-2024 оқу жылына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 көлемі (орын саны) күндізгі оқыту нысаны/радиациялық қауіп аймағында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шығыстар/радиациялық қауіп аймағында,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басқару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туралы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 кен орындарын іздеу мен барлаудың технологиясы мен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(салалар және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Жобалаумен, өндірумен және құрылыспен байланысты пәнаралық бағдарламалар мен біліктіліктер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Саяхаттау, туризм және бос уақыт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кадрларды даярлаудың 2023-2024 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