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41cc" w14:textId="39b4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2023-2024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2023 жылғы 4 қыркүйектегі № 50/02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Занының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2023-2024 оқу жылына техникалық және кәсіптік,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Ұлытау облысы әкімінің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кадрларды даярлаудың 2023-2024 оқу жылына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оқу жылына мемлекеттік білім беру тапсырысы көлемі (орын саны) күндізгі оқыту нысаны/радиациялық қауіп аймағында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шығыстар/радиациялық қауіп аймағында,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көркем шығармашылығы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құжаттамалық қамтамасыз ету және мұрағаттану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басқару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Бухгалтер-кассир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туралы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 кен орындарын іздеу мен барлаудың технологиясы мен техникасы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 мен жабдықтау жүйелері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 (салалар және 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тартқыш жылжымалы құрамын пайдалану, жөндеу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магистральдық және желілік құбырларды монтаждау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Жобалаумен, өндірумен және құрылыспен байланысты пәнаралық бағдарламалар мен біліктіліктер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Саяхаттау, туризм және бос уақыт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 кадрларды даярлаудың 2023-2024 оқу жылына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оқу жылына мемлекеттік білім беру тапсырысы көлемі (орын саны) күндізгі оқыту нысаны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