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48c5" w14:textId="9114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Жәйрем және Шалғы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29 желтоқсандағы № 129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904 256 мың тенге,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5 823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821 256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950 649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- 46 393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12 971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11 897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18 409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- 5 438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5 438 мың теңге: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5 438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Жәйрем және Шалғы кенттері бюджетінің құрамында қалалық бюджеттен кенттердің бюджетіне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кентінің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Жәйрем кентінің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Шалғы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Шалғы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