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3053" w14:textId="7403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Ғылым және жоғары білім саласында сапаны қамтамасыз ету комитеті туралы ережесін бекіту туралы" Қазақстан Республикасы Ғылым және жоғары білім министрінің 2022 жылғы 13 қыркүйектегі № 43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7 маусымдағы № 261 бұйрығы</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Ғылым және жоғары білім саласында сапаны қамтамасыз ету комитеті туралы ережені бекіту туралы" Қазақстан Республикасы Ғылым және жоғары білім министрінің 2022 жылғы 13 қыркүйектегі № 43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Ғылым және жоғары білім министрлігінің Ғылым және жоғары білім саласында сапаны қамтамасыз ету комитеті"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8-үй, "Министрліктер Үйі" әкімшілік ғимараты, 11-кіреберіс.";</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мынадай мазмұндағы 12-1) тармақшамен толықтырылсын:</w:t>
      </w:r>
    </w:p>
    <w:bookmarkEnd w:id="1"/>
    <w:bookmarkStart w:name="z8" w:id="2"/>
    <w:p>
      <w:pPr>
        <w:spacing w:after="0"/>
        <w:ind w:left="0"/>
        <w:jc w:val="both"/>
      </w:pPr>
      <w:r>
        <w:rPr>
          <w:rFonts w:ascii="Times New Roman"/>
          <w:b w:val="false"/>
          <w:i w:val="false"/>
          <w:color w:val="000000"/>
          <w:sz w:val="28"/>
        </w:rPr>
        <w:t>
      "12-1) білім алушылардың білімін тексеруді жүргізу үшін қағидалар мен талаптарды әзірлеу";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"21) мемлекет атынан доцент, қауымдастырылған профессор (доцент), профессор аттестаттарын беру;".</w:t>
      </w:r>
    </w:p>
    <w:bookmarkEnd w:id="3"/>
    <w:bookmarkStart w:name="z11"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сапаны қамтамасыз ету комитеті белгіленген мерзімдерде осы бұйрықтан туындайтын қажетті шараларды қабылдасын.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