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3d1c" w14:textId="9bf3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облысында әлеуметтік маңызы бар азық-түлік тауарларына бағаларды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Жетісу облысы әкімдігінің 2023 жылғы 13 қаңтардағы № 9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Қазақстан Республикасы Ауыл шаруашылығы министрінің 2019 жылғы 29 шілдедегі №280 бұйрығымен бекітілген Әлеуметтік маңызы бар азық-түлік тауарларына бағаларды тұрақтандыру тетіктерін іске асырудың үлгілік қағидаларының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№19123 тіркелген) сәйкес Жетісу облысының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Жетісу облысында әлеуметтік маңызы бар азық-түлік тауарларына бағаны тұрақтандыру тетіктерін іске асыру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"Жетісу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тәртіпте: </w:t>
      </w:r>
    </w:p>
    <w:bookmarkEnd w:id="2"/>
    <w:bookmarkStart w:name="z10"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ресми жариялауға және Қазақстан Республикасының нормативтік құқықтық актілерінің эталондық бақылау банкіне қосу үшін Қазақстан Республикасы Әділет министрлігінің шаруашылық жүргізу құқығындағы "Қазақстан Республикасының заңнама және құқықтық ақпарат институты" республикалық мемлекеттік кәсіпорны филиалына жолдауды;</w:t>
      </w:r>
    </w:p>
    <w:bookmarkEnd w:id="3"/>
    <w:bookmarkStart w:name="z11" w:id="4"/>
    <w:p>
      <w:pPr>
        <w:spacing w:after="0"/>
        <w:ind w:left="0"/>
        <w:jc w:val="both"/>
      </w:pPr>
      <w:r>
        <w:rPr>
          <w:rFonts w:ascii="Times New Roman"/>
          <w:b w:val="false"/>
          <w:i w:val="false"/>
          <w:color w:val="000000"/>
          <w:sz w:val="28"/>
        </w:rPr>
        <w:t>
      2) осы қаулыны ол ресми жарияланғаннан кейін Жетісу облысы әкімдігінің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Жетісу облысы әкімінің орынбасары Ж. Тұяқовқа жүктелсін.</w:t>
      </w:r>
    </w:p>
    <w:bookmarkEnd w:id="5"/>
    <w:bookmarkStart w:name="z13"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2022 жылғы "____" ________ № ____ қаулысына қосымша</w:t>
            </w:r>
          </w:p>
        </w:tc>
      </w:tr>
    </w:tbl>
    <w:bookmarkStart w:name="z16" w:id="7"/>
    <w:p>
      <w:pPr>
        <w:spacing w:after="0"/>
        <w:ind w:left="0"/>
        <w:jc w:val="left"/>
      </w:pPr>
      <w:r>
        <w:rPr>
          <w:rFonts w:ascii="Times New Roman"/>
          <w:b/>
          <w:i w:val="false"/>
          <w:color w:val="000000"/>
        </w:rPr>
        <w:t xml:space="preserve"> Жетісу облысында әлеуметтік маңызы бар азық-түлік тауарларына бағаны тұрақтандыру тетіктерін іске асыру қағидалары</w:t>
      </w:r>
    </w:p>
    <w:bookmarkEnd w:id="7"/>
    <w:bookmarkStart w:name="z17" w:id="8"/>
    <w:p>
      <w:pPr>
        <w:spacing w:after="0"/>
        <w:ind w:left="0"/>
        <w:jc w:val="both"/>
      </w:pPr>
      <w:r>
        <w:rPr>
          <w:rFonts w:ascii="Times New Roman"/>
          <w:b w:val="false"/>
          <w:i w:val="false"/>
          <w:color w:val="000000"/>
          <w:sz w:val="28"/>
        </w:rPr>
        <w:t>
      1. Жалпы ережелер</w:t>
      </w:r>
    </w:p>
    <w:bookmarkEnd w:id="8"/>
    <w:bookmarkStart w:name="z18" w:id="9"/>
    <w:p>
      <w:pPr>
        <w:spacing w:after="0"/>
        <w:ind w:left="0"/>
        <w:jc w:val="both"/>
      </w:pPr>
      <w:r>
        <w:rPr>
          <w:rFonts w:ascii="Times New Roman"/>
          <w:b w:val="false"/>
          <w:i w:val="false"/>
          <w:color w:val="000000"/>
          <w:sz w:val="28"/>
        </w:rPr>
        <w:t xml:space="preserve">
      1. Әлеуметтік маңызы бар азық-түлік тауарларына бағаны тұрақтандыру тетіктерін іске асыру жөніндегі осы қағидалар (бұдан әрі – Қағидалар) Қазақстан Республикасының "Агроөнеркәсіптік кешенді және ауылдық аумақтарды дамытуды мемлекеттік реттеу туралы"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Ауыл шаруашылығы министрінің 2019 жылғы 29 шілдедегі №280 бұйрығымен бекітілген Әлеуметтік маңызы бар азық-түлік тауарларына бағаларды тұрақтандыру тетіктерін іске асырудың үлгілік қағидаларының (Қазақстан Республикасының нормативтік актілерін мемлекеттік тіркеу тізілімінде №19123 болып тіркелген)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әлеуметтік маңызы бар азық-түлік тауарларына бағаны тұрақтандыру тетіктерін іске асыру тәртібін анықтайды.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0" w:id="11"/>
    <w:p>
      <w:pPr>
        <w:spacing w:after="0"/>
        <w:ind w:left="0"/>
        <w:jc w:val="both"/>
      </w:pPr>
      <w:r>
        <w:rPr>
          <w:rFonts w:ascii="Times New Roman"/>
          <w:b w:val="false"/>
          <w:i w:val="false"/>
          <w:color w:val="000000"/>
          <w:sz w:val="28"/>
        </w:rPr>
        <w:t xml:space="preserve">
      1) азық-түлік тауарларының өңірлік тұрақтандыру қоры – Жетісу облысының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 </w:t>
      </w:r>
    </w:p>
    <w:bookmarkEnd w:id="11"/>
    <w:bookmarkStart w:name="z21" w:id="12"/>
    <w:p>
      <w:pPr>
        <w:spacing w:after="0"/>
        <w:ind w:left="0"/>
        <w:jc w:val="both"/>
      </w:pPr>
      <w:r>
        <w:rPr>
          <w:rFonts w:ascii="Times New Roman"/>
          <w:b w:val="false"/>
          <w:i w:val="false"/>
          <w:color w:val="000000"/>
          <w:sz w:val="28"/>
        </w:rPr>
        <w:t>
      2) азық-түлiк тауарларының өңірлік тұрақтандыру қорын жаңарту–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2"/>
    <w:bookmarkStart w:name="z22" w:id="13"/>
    <w:p>
      <w:pPr>
        <w:spacing w:after="0"/>
        <w:ind w:left="0"/>
        <w:jc w:val="both"/>
      </w:pPr>
      <w:r>
        <w:rPr>
          <w:rFonts w:ascii="Times New Roman"/>
          <w:b w:val="false"/>
          <w:i w:val="false"/>
          <w:color w:val="000000"/>
          <w:sz w:val="28"/>
        </w:rPr>
        <w:t>
      3) азық-түлік тауарларының өңірлік тұрақтандыру қорын қалыптастыру– сатып алу интервенциялары, азық-түлік тауарларының өңірлік тұрақтандыру қорына азық-түлік тауарларын орналастыру және сақтау;</w:t>
      </w:r>
    </w:p>
    <w:bookmarkEnd w:id="13"/>
    <w:bookmarkStart w:name="z23" w:id="14"/>
    <w:p>
      <w:pPr>
        <w:spacing w:after="0"/>
        <w:ind w:left="0"/>
        <w:jc w:val="both"/>
      </w:pPr>
      <w:r>
        <w:rPr>
          <w:rFonts w:ascii="Times New Roman"/>
          <w:b w:val="false"/>
          <w:i w:val="false"/>
          <w:color w:val="000000"/>
          <w:sz w:val="28"/>
        </w:rPr>
        <w:t xml:space="preserve">
       4) азық-түлік тауарларының өңірлік тұрақтандыру қорын пайдалану–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 </w:t>
      </w:r>
    </w:p>
    <w:bookmarkEnd w:id="14"/>
    <w:bookmarkStart w:name="z24" w:id="15"/>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15"/>
    <w:bookmarkStart w:name="z25" w:id="16"/>
    <w:p>
      <w:pPr>
        <w:spacing w:after="0"/>
        <w:ind w:left="0"/>
        <w:jc w:val="both"/>
      </w:pPr>
      <w:r>
        <w:rPr>
          <w:rFonts w:ascii="Times New Roman"/>
          <w:b w:val="false"/>
          <w:i w:val="false"/>
          <w:color w:val="000000"/>
          <w:sz w:val="28"/>
        </w:rPr>
        <w:t xml:space="preserve">
      5-1) ауыл шаруашылығы тауарын өндіруші (бұдан әрі – ауылшартауарынөндіруші) – ауыл шаруашылығы өнімін өндірумен айналысатын жеке немесе заңды тұлға; </w:t>
      </w:r>
    </w:p>
    <w:bookmarkEnd w:id="16"/>
    <w:bookmarkStart w:name="z26" w:id="17"/>
    <w:p>
      <w:pPr>
        <w:spacing w:after="0"/>
        <w:ind w:left="0"/>
        <w:jc w:val="both"/>
      </w:pPr>
      <w:r>
        <w:rPr>
          <w:rFonts w:ascii="Times New Roman"/>
          <w:b w:val="false"/>
          <w:i w:val="false"/>
          <w:color w:val="000000"/>
          <w:sz w:val="28"/>
        </w:rPr>
        <w:t xml:space="preserve">
      6) мамандандырылған ұйымдар–әлеуметтік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w:t>
      </w:r>
      <w:r>
        <w:rPr>
          <w:rFonts w:ascii="Times New Roman"/>
          <w:b w:val="false"/>
          <w:i w:val="false"/>
          <w:color w:val="000000"/>
          <w:sz w:val="28"/>
        </w:rPr>
        <w:t>№ 1279</w:t>
      </w:r>
      <w:r>
        <w:rPr>
          <w:rFonts w:ascii="Times New Roman"/>
          <w:b w:val="false"/>
          <w:i w:val="false"/>
          <w:color w:val="000000"/>
          <w:sz w:val="28"/>
        </w:rPr>
        <w:t xml:space="preserve"> қаулысымен бекітілген, ұйымдар;</w:t>
      </w:r>
    </w:p>
    <w:bookmarkEnd w:id="17"/>
    <w:bookmarkStart w:name="z27" w:id="18"/>
    <w:p>
      <w:pPr>
        <w:spacing w:after="0"/>
        <w:ind w:left="0"/>
        <w:jc w:val="both"/>
      </w:pPr>
      <w:r>
        <w:rPr>
          <w:rFonts w:ascii="Times New Roman"/>
          <w:b w:val="false"/>
          <w:i w:val="false"/>
          <w:color w:val="000000"/>
          <w:sz w:val="28"/>
        </w:rPr>
        <w:t>
      7) сатып алу интервенциялары – Жетісу облысы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8"/>
    <w:bookmarkStart w:name="z28" w:id="19"/>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9"/>
    <w:bookmarkStart w:name="z29" w:id="20"/>
    <w:p>
      <w:pPr>
        <w:spacing w:after="0"/>
        <w:ind w:left="0"/>
        <w:jc w:val="both"/>
      </w:pPr>
      <w:r>
        <w:rPr>
          <w:rFonts w:ascii="Times New Roman"/>
          <w:b w:val="false"/>
          <w:i w:val="false"/>
          <w:color w:val="000000"/>
          <w:sz w:val="28"/>
        </w:rPr>
        <w:t>
      8-1) тіркелген баға – өндіруге, сақтауға, табиғи кемуге (кебуге), межелі орынға дейін жеткізуге кеткен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bookmarkEnd w:id="20"/>
    <w:bookmarkStart w:name="z30" w:id="21"/>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21"/>
    <w:bookmarkStart w:name="z31" w:id="22"/>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22"/>
    <w:bookmarkStart w:name="z32" w:id="23"/>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23"/>
    <w:bookmarkStart w:name="z33" w:id="24"/>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Жетісу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4"/>
    <w:bookmarkStart w:name="z34" w:id="25"/>
    <w:p>
      <w:pPr>
        <w:spacing w:after="0"/>
        <w:ind w:left="0"/>
        <w:jc w:val="both"/>
      </w:pPr>
      <w:r>
        <w:rPr>
          <w:rFonts w:ascii="Times New Roman"/>
          <w:b w:val="false"/>
          <w:i w:val="false"/>
          <w:color w:val="000000"/>
          <w:sz w:val="28"/>
        </w:rPr>
        <w:t xml:space="preserve">
      5. Жетісу облысы әкімінің орынбасары Комиссияның төрағасы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 </w:t>
      </w:r>
    </w:p>
    <w:bookmarkEnd w:id="25"/>
    <w:bookmarkStart w:name="z35" w:id="26"/>
    <w:p>
      <w:pPr>
        <w:spacing w:after="0"/>
        <w:ind w:left="0"/>
        <w:jc w:val="both"/>
      </w:pPr>
      <w:r>
        <w:rPr>
          <w:rFonts w:ascii="Times New Roman"/>
          <w:b w:val="false"/>
          <w:i w:val="false"/>
          <w:color w:val="000000"/>
          <w:sz w:val="28"/>
        </w:rPr>
        <w:t xml:space="preserve">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 </w:t>
      </w:r>
    </w:p>
    <w:bookmarkEnd w:id="26"/>
    <w:bookmarkStart w:name="z36" w:id="27"/>
    <w:p>
      <w:pPr>
        <w:spacing w:after="0"/>
        <w:ind w:left="0"/>
        <w:jc w:val="both"/>
      </w:pPr>
      <w:r>
        <w:rPr>
          <w:rFonts w:ascii="Times New Roman"/>
          <w:b w:val="false"/>
          <w:i w:val="false"/>
          <w:color w:val="000000"/>
          <w:sz w:val="28"/>
        </w:rPr>
        <w:t>
      7. Комиссияның құзыретіне мыналар жатады:</w:t>
      </w:r>
    </w:p>
    <w:bookmarkEnd w:id="27"/>
    <w:bookmarkStart w:name="z37" w:id="28"/>
    <w:p>
      <w:pPr>
        <w:spacing w:after="0"/>
        <w:ind w:left="0"/>
        <w:jc w:val="both"/>
      </w:pPr>
      <w:r>
        <w:rPr>
          <w:rFonts w:ascii="Times New Roman"/>
          <w:b w:val="false"/>
          <w:i w:val="false"/>
          <w:color w:val="000000"/>
          <w:sz w:val="28"/>
        </w:rPr>
        <w:t>
      1) Жетісу облысының аумағында әлеуметтік маңызы бар азық-түлік тауарларына тұрақтандыру тетіктерін іске асыру туралы шешім қабылдау;</w:t>
      </w:r>
    </w:p>
    <w:bookmarkEnd w:id="28"/>
    <w:bookmarkStart w:name="z38" w:id="29"/>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9"/>
    <w:bookmarkStart w:name="z39" w:id="30"/>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bookmarkEnd w:id="30"/>
    <w:bookmarkStart w:name="z40" w:id="31"/>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31"/>
    <w:bookmarkStart w:name="z41" w:id="32"/>
    <w:p>
      <w:pPr>
        <w:spacing w:after="0"/>
        <w:ind w:left="0"/>
        <w:jc w:val="both"/>
      </w:pPr>
      <w:r>
        <w:rPr>
          <w:rFonts w:ascii="Times New Roman"/>
          <w:b w:val="false"/>
          <w:i w:val="false"/>
          <w:color w:val="000000"/>
          <w:sz w:val="28"/>
        </w:rPr>
        <w:t>
      8. Комиссияның жұмысын құруды және ұйымдастыруды Жетісу облысының жергілікті атқарушы органы қамтамасыз етеді.</w:t>
      </w:r>
    </w:p>
    <w:bookmarkEnd w:id="32"/>
    <w:bookmarkStart w:name="z42" w:id="33"/>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Жетісу облысының әкімдігі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33"/>
    <w:bookmarkStart w:name="z43" w:id="34"/>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Жетісу облысының әкімдігі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4"/>
    <w:bookmarkStart w:name="z44" w:id="35"/>
    <w:p>
      <w:pPr>
        <w:spacing w:after="0"/>
        <w:ind w:left="0"/>
        <w:jc w:val="both"/>
      </w:pPr>
      <w:r>
        <w:rPr>
          <w:rFonts w:ascii="Times New Roman"/>
          <w:b w:val="false"/>
          <w:i w:val="false"/>
          <w:color w:val="000000"/>
          <w:sz w:val="28"/>
        </w:rPr>
        <w:t xml:space="preserve">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 </w:t>
      </w:r>
    </w:p>
    <w:bookmarkEnd w:id="35"/>
    <w:bookmarkStart w:name="z45" w:id="36"/>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6"/>
    <w:bookmarkStart w:name="z46" w:id="37"/>
    <w:p>
      <w:pPr>
        <w:spacing w:after="0"/>
        <w:ind w:left="0"/>
        <w:jc w:val="both"/>
      </w:pPr>
      <w:r>
        <w:rPr>
          <w:rFonts w:ascii="Times New Roman"/>
          <w:b w:val="false"/>
          <w:i w:val="false"/>
          <w:color w:val="000000"/>
          <w:sz w:val="28"/>
        </w:rPr>
        <w:t>
      9-2.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7"/>
    <w:bookmarkStart w:name="z47" w:id="38"/>
    <w:p>
      <w:pPr>
        <w:spacing w:after="0"/>
        <w:ind w:left="0"/>
        <w:jc w:val="both"/>
      </w:pPr>
      <w:r>
        <w:rPr>
          <w:rFonts w:ascii="Times New Roman"/>
          <w:b w:val="false"/>
          <w:i w:val="false"/>
          <w:color w:val="000000"/>
          <w:sz w:val="28"/>
        </w:rPr>
        <w:t>
      10.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Қазақстан Республикасының Үкіметі бекітеді.</w:t>
      </w:r>
    </w:p>
    <w:bookmarkEnd w:id="38"/>
    <w:bookmarkStart w:name="z48" w:id="39"/>
    <w:p>
      <w:pPr>
        <w:spacing w:after="0"/>
        <w:ind w:left="0"/>
        <w:jc w:val="both"/>
      </w:pPr>
      <w:r>
        <w:rPr>
          <w:rFonts w:ascii="Times New Roman"/>
          <w:b w:val="false"/>
          <w:i w:val="false"/>
          <w:color w:val="000000"/>
          <w:sz w:val="28"/>
        </w:rPr>
        <w:t>
      11. Жетісу облысының әкімдігі Қазақстан Республикасы ауыл шаруашылығы және сауда және интеграция министрліктеріне:</w:t>
      </w:r>
    </w:p>
    <w:bookmarkEnd w:id="39"/>
    <w:bookmarkStart w:name="z49" w:id="40"/>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bookmarkEnd w:id="40"/>
    <w:bookmarkStart w:name="z50" w:id="41"/>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bookmarkEnd w:id="41"/>
    <w:bookmarkStart w:name="z51" w:id="42"/>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43"/>
    <w:p>
      <w:pPr>
        <w:spacing w:after="0"/>
        <w:ind w:left="0"/>
        <w:jc w:val="left"/>
      </w:pPr>
      <w:r>
        <w:rPr>
          <w:rFonts w:ascii="Times New Roman"/>
          <w:b/>
          <w:i w:val="false"/>
          <w:color w:val="000000"/>
        </w:rPr>
        <w:t xml:space="preserve"> 2. Әлеуметтік маңызы бар азық-түлік тауарларына бағаны тұрақтандыру жөніндегі тетіктерді іске асыру тәртібі</w:t>
      </w:r>
    </w:p>
    <w:bookmarkEnd w:id="43"/>
    <w:bookmarkStart w:name="z53" w:id="44"/>
    <w:p>
      <w:pPr>
        <w:spacing w:after="0"/>
        <w:ind w:left="0"/>
        <w:jc w:val="both"/>
      </w:pPr>
      <w:r>
        <w:rPr>
          <w:rFonts w:ascii="Times New Roman"/>
          <w:b w:val="false"/>
          <w:i w:val="false"/>
          <w:color w:val="000000"/>
          <w:sz w:val="28"/>
        </w:rPr>
        <w:t>
      12. Әлеуметтік маңызы бар азық-түлік тауарларының нарығын тұрақтандыру мақсатында Жетісу облысының әкімдігі әлеуметтік маңызы бар азық-түлік тауарларына бағаларды тұрақтандырудың:</w:t>
      </w:r>
    </w:p>
    <w:bookmarkEnd w:id="44"/>
    <w:bookmarkStart w:name="z54" w:id="45"/>
    <w:p>
      <w:pPr>
        <w:spacing w:after="0"/>
        <w:ind w:left="0"/>
        <w:jc w:val="both"/>
      </w:pPr>
      <w:r>
        <w:rPr>
          <w:rFonts w:ascii="Times New Roman"/>
          <w:b w:val="false"/>
          <w:i w:val="false"/>
          <w:color w:val="000000"/>
          <w:sz w:val="28"/>
        </w:rPr>
        <w:t>
       1) тұрақтандыру қорларының қызметі;</w:t>
      </w:r>
    </w:p>
    <w:bookmarkEnd w:id="45"/>
    <w:bookmarkStart w:name="z55" w:id="46"/>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6"/>
    <w:bookmarkStart w:name="z56" w:id="47"/>
    <w:p>
      <w:pPr>
        <w:spacing w:after="0"/>
        <w:ind w:left="0"/>
        <w:jc w:val="both"/>
      </w:pPr>
      <w:r>
        <w:rPr>
          <w:rFonts w:ascii="Times New Roman"/>
          <w:b w:val="false"/>
          <w:i w:val="false"/>
          <w:color w:val="000000"/>
          <w:sz w:val="28"/>
        </w:rPr>
        <w:t>
      12-1. Жетісу облысының әкімдігі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47"/>
    <w:bookmarkStart w:name="z57" w:id="48"/>
    <w:p>
      <w:pPr>
        <w:spacing w:after="0"/>
        <w:ind w:left="0"/>
        <w:jc w:val="both"/>
      </w:pPr>
      <w:r>
        <w:rPr>
          <w:rFonts w:ascii="Times New Roman"/>
          <w:b w:val="false"/>
          <w:i w:val="false"/>
          <w:color w:val="000000"/>
          <w:sz w:val="28"/>
        </w:rPr>
        <w:t>
      12-2. Әлеуметтік маңызы бар азық-түлік тауарларына бағаны тұрақтандыру тетіктерін іске асыру шеңберінде көкөніс өнімдерін өндіру үшін ауылшартауарынөндірушілерді қаржыландыру кезінде тіркелген бағаны белгілей отырып, форвард қолданылады.</w:t>
      </w:r>
    </w:p>
    <w:bookmarkEnd w:id="48"/>
    <w:bookmarkStart w:name="z58" w:id="49"/>
    <w:p>
      <w:pPr>
        <w:spacing w:after="0"/>
        <w:ind w:left="0"/>
        <w:jc w:val="both"/>
      </w:pPr>
      <w:r>
        <w:rPr>
          <w:rFonts w:ascii="Times New Roman"/>
          <w:b w:val="false"/>
          <w:i w:val="false"/>
          <w:color w:val="000000"/>
          <w:sz w:val="28"/>
        </w:rPr>
        <w:t>
      Көкөніс өнімдерін өндіру үшін ауылшартауарынөндірушілерді қаржыландыру форвардтық шарттың жалпы сомасының 70 (жетпіс) пайызы мөлшерінде алдын ала төлем және көкөніс өнімін жеткізгеннен кейін түпкілікті есеп айырысу шарттарында жүзеге асырылады</w:t>
      </w:r>
    </w:p>
    <w:bookmarkEnd w:id="49"/>
    <w:bookmarkStart w:name="z59" w:id="50"/>
    <w:p>
      <w:pPr>
        <w:spacing w:after="0"/>
        <w:ind w:left="0"/>
        <w:jc w:val="both"/>
      </w:pPr>
      <w:r>
        <w:rPr>
          <w:rFonts w:ascii="Times New Roman"/>
          <w:b w:val="false"/>
          <w:i w:val="false"/>
          <w:color w:val="000000"/>
          <w:sz w:val="28"/>
        </w:rPr>
        <w:t>
      12-3. Форвардтық шарттар шеңберінде сатып алынатын көкөніс өнімінің көлемі Комиссия шешіміне сәйкес өңірлік сұраныс негізінде облыс (қалалық немесе жалпы) халқының үш айлық қажеттілігінің 50 пайызына дейін қалыптастырылады.</w:t>
      </w:r>
    </w:p>
    <w:bookmarkEnd w:id="50"/>
    <w:bookmarkStart w:name="z60" w:id="51"/>
    <w:p>
      <w:pPr>
        <w:spacing w:after="0"/>
        <w:ind w:left="0"/>
        <w:jc w:val="both"/>
      </w:pPr>
      <w:r>
        <w:rPr>
          <w:rFonts w:ascii="Times New Roman"/>
          <w:b w:val="false"/>
          <w:i w:val="false"/>
          <w:color w:val="000000"/>
          <w:sz w:val="28"/>
        </w:rPr>
        <w:t>
      12-4. Мамандандырылған ұйым ауылшартауарынөндірушілерді форвардтық шарттар шеңберінде:</w:t>
      </w:r>
    </w:p>
    <w:bookmarkEnd w:id="51"/>
    <w:bookmarkStart w:name="z61" w:id="52"/>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bookmarkEnd w:id="52"/>
    <w:bookmarkStart w:name="z62" w:id="53"/>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bookmarkEnd w:id="53"/>
    <w:bookmarkStart w:name="z63" w:id="54"/>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bookmarkEnd w:id="54"/>
    <w:bookmarkStart w:name="z64" w:id="55"/>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55"/>
    <w:bookmarkStart w:name="z65" w:id="56"/>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56"/>
    <w:bookmarkStart w:name="z66" w:id="57"/>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57"/>
    <w:bookmarkStart w:name="z67" w:id="58"/>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End w:id="58"/>
    <w:bookmarkStart w:name="z68" w:id="59"/>
    <w:p>
      <w:pPr>
        <w:spacing w:after="0"/>
        <w:ind w:left="0"/>
        <w:jc w:val="both"/>
      </w:pPr>
      <w:r>
        <w:rPr>
          <w:rFonts w:ascii="Times New Roman"/>
          <w:b w:val="false"/>
          <w:i w:val="false"/>
          <w:color w:val="000000"/>
          <w:sz w:val="28"/>
        </w:rPr>
        <w:t>
      12-5. Мамандандырылған ұйым көкөніс өнімдерін сатуды бастағанға дейін ауылшаруашылығы тауарын 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59"/>
    <w:bookmarkStart w:name="z69" w:id="60"/>
    <w:p>
      <w:pPr>
        <w:spacing w:after="0"/>
        <w:ind w:left="0"/>
        <w:jc w:val="both"/>
      </w:pPr>
      <w:r>
        <w:rPr>
          <w:rFonts w:ascii="Times New Roman"/>
          <w:b w:val="false"/>
          <w:i w:val="false"/>
          <w:color w:val="000000"/>
          <w:sz w:val="28"/>
        </w:rPr>
        <w:t>
      12-6. Әлеуметтік маңызы бар азық-түлік тауарларына бағаны тұрақтандыру тетіктерін іске асыру шеңберінде көкөніс өнімдерін жеткізу мамандандырылған ұйым Жетісу облысының әкімдігімен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60"/>
    <w:bookmarkStart w:name="z70" w:id="61"/>
    <w:p>
      <w:pPr>
        <w:spacing w:after="0"/>
        <w:ind w:left="0"/>
        <w:jc w:val="both"/>
      </w:pPr>
      <w:r>
        <w:rPr>
          <w:rFonts w:ascii="Times New Roman"/>
          <w:b w:val="false"/>
          <w:i w:val="false"/>
          <w:color w:val="000000"/>
          <w:sz w:val="28"/>
        </w:rPr>
        <w:t>
      12-7. Мамандандырылған ұйым Жетісу облысының әкімдігімен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61"/>
    <w:bookmarkStart w:name="z71" w:id="62"/>
    <w:p>
      <w:pPr>
        <w:spacing w:after="0"/>
        <w:ind w:left="0"/>
        <w:jc w:val="both"/>
      </w:pPr>
      <w:r>
        <w:rPr>
          <w:rFonts w:ascii="Times New Roman"/>
          <w:b w:val="false"/>
          <w:i w:val="false"/>
          <w:color w:val="000000"/>
          <w:sz w:val="28"/>
        </w:rPr>
        <w:t xml:space="preserve">
      12-8.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-баптарына сәйкес сақтау, тасымалдау және өткізу кезінде тамақ өнімдерінің қауіпсіздігіне қойылатын талаптарға сәйкес келуі тиіс.</w:t>
      </w:r>
    </w:p>
    <w:bookmarkEnd w:id="62"/>
    <w:bookmarkStart w:name="z72" w:id="63"/>
    <w:p>
      <w:pPr>
        <w:spacing w:after="0"/>
        <w:ind w:left="0"/>
        <w:jc w:val="both"/>
      </w:pPr>
      <w:r>
        <w:rPr>
          <w:rFonts w:ascii="Times New Roman"/>
          <w:b w:val="false"/>
          <w:i w:val="false"/>
          <w:color w:val="000000"/>
          <w:sz w:val="28"/>
        </w:rPr>
        <w:t>
      13. Үлгілік қағидалармен регламенттелмеген әлеуметтік маңызы бар азық-түлік тауарларына бағаларды тұрақтандыру тетіктерін іске асырудың ерекшеліктері (егжей-тегжейі) Әлеуметтік маңызы бар азық-түлік тауарларына бағаларды тұрақтандыру тетіктерін іске асыру қағиадаларымен айқындалады.</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64"/>
    <w:p>
      <w:pPr>
        <w:spacing w:after="0"/>
        <w:ind w:left="0"/>
        <w:jc w:val="left"/>
      </w:pPr>
      <w:r>
        <w:rPr>
          <w:rFonts w:ascii="Times New Roman"/>
          <w:b/>
          <w:i w:val="false"/>
          <w:color w:val="000000"/>
        </w:rPr>
        <w:t xml:space="preserve"> 3. Азық-түлік тауарларының тұрақтандыру қоры қызметінің тәртібі</w:t>
      </w:r>
    </w:p>
    <w:bookmarkEnd w:id="64"/>
    <w:bookmarkStart w:name="z74" w:id="65"/>
    <w:p>
      <w:pPr>
        <w:spacing w:after="0"/>
        <w:ind w:left="0"/>
        <w:jc w:val="both"/>
      </w:pPr>
      <w:r>
        <w:rPr>
          <w:rFonts w:ascii="Times New Roman"/>
          <w:b w:val="false"/>
          <w:i w:val="false"/>
          <w:color w:val="000000"/>
          <w:sz w:val="28"/>
        </w:rPr>
        <w:t>
      14.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65"/>
    <w:bookmarkStart w:name="z75" w:id="66"/>
    <w:p>
      <w:pPr>
        <w:spacing w:after="0"/>
        <w:ind w:left="0"/>
        <w:jc w:val="both"/>
      </w:pPr>
      <w:r>
        <w:rPr>
          <w:rFonts w:ascii="Times New Roman"/>
          <w:b w:val="false"/>
          <w:i w:val="false"/>
          <w:color w:val="000000"/>
          <w:sz w:val="28"/>
        </w:rPr>
        <w:t xml:space="preserve">
      15.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 </w:t>
      </w:r>
    </w:p>
    <w:bookmarkEnd w:id="66"/>
    <w:bookmarkStart w:name="z76" w:id="67"/>
    <w:p>
      <w:pPr>
        <w:spacing w:after="0"/>
        <w:ind w:left="0"/>
        <w:jc w:val="both"/>
      </w:pPr>
      <w:r>
        <w:rPr>
          <w:rFonts w:ascii="Times New Roman"/>
          <w:b w:val="false"/>
          <w:i w:val="false"/>
          <w:color w:val="000000"/>
          <w:sz w:val="28"/>
        </w:rPr>
        <w:t xml:space="preserve">
      16.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w:t>
      </w:r>
      <w:r>
        <w:rPr>
          <w:rFonts w:ascii="Times New Roman"/>
          <w:b w:val="false"/>
          <w:i w:val="false"/>
          <w:color w:val="000000"/>
          <w:sz w:val="28"/>
        </w:rPr>
        <w:t>№145</w:t>
      </w:r>
      <w:r>
        <w:rPr>
          <w:rFonts w:ascii="Times New Roman"/>
          <w:b w:val="false"/>
          <w:i w:val="false"/>
          <w:color w:val="000000"/>
          <w:sz w:val="28"/>
        </w:rPr>
        <w:t xml:space="preserve"> қаулысымен бекітілген тізімнен қалыптастырылады.</w:t>
      </w:r>
    </w:p>
    <w:bookmarkEnd w:id="67"/>
    <w:bookmarkStart w:name="z77" w:id="68"/>
    <w:p>
      <w:pPr>
        <w:spacing w:after="0"/>
        <w:ind w:left="0"/>
        <w:jc w:val="both"/>
      </w:pPr>
      <w:r>
        <w:rPr>
          <w:rFonts w:ascii="Times New Roman"/>
          <w:b w:val="false"/>
          <w:i w:val="false"/>
          <w:color w:val="000000"/>
          <w:sz w:val="28"/>
        </w:rPr>
        <w:t xml:space="preserve">
      17.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облыстың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 </w:t>
      </w:r>
    </w:p>
    <w:bookmarkEnd w:id="68"/>
    <w:bookmarkStart w:name="z78" w:id="69"/>
    <w:p>
      <w:pPr>
        <w:spacing w:after="0"/>
        <w:ind w:left="0"/>
        <w:jc w:val="both"/>
      </w:pPr>
      <w:r>
        <w:rPr>
          <w:rFonts w:ascii="Times New Roman"/>
          <w:b w:val="false"/>
          <w:i w:val="false"/>
          <w:color w:val="000000"/>
          <w:sz w:val="28"/>
        </w:rPr>
        <w:t xml:space="preserve">
      18. Комиссия Жетісу облысының әкіміне сатып алынатын азық-түлік тауарларының тізбесін және олар бойынша шекті сауда үстемесін бекіту туралы ұсынымдар енгізеді. </w:t>
      </w:r>
    </w:p>
    <w:bookmarkEnd w:id="69"/>
    <w:bookmarkStart w:name="z79" w:id="70"/>
    <w:p>
      <w:pPr>
        <w:spacing w:after="0"/>
        <w:ind w:left="0"/>
        <w:jc w:val="both"/>
      </w:pPr>
      <w:r>
        <w:rPr>
          <w:rFonts w:ascii="Times New Roman"/>
          <w:b w:val="false"/>
          <w:i w:val="false"/>
          <w:color w:val="000000"/>
          <w:sz w:val="28"/>
        </w:rPr>
        <w:t xml:space="preserve">
      19. Жетісу облысының әкімдігі Комиссияның ұсынымдары негізінде сатып алынатын азық-түлік тауарларының тізбесін және шекті сауда үстемесін бекітеді. </w:t>
      </w:r>
    </w:p>
    <w:bookmarkEnd w:id="70"/>
    <w:bookmarkStart w:name="z80" w:id="71"/>
    <w:p>
      <w:pPr>
        <w:spacing w:after="0"/>
        <w:ind w:left="0"/>
        <w:jc w:val="both"/>
      </w:pPr>
      <w:r>
        <w:rPr>
          <w:rFonts w:ascii="Times New Roman"/>
          <w:b w:val="false"/>
          <w:i w:val="false"/>
          <w:color w:val="000000"/>
          <w:sz w:val="28"/>
        </w:rPr>
        <w:t>
      20.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71"/>
    <w:bookmarkStart w:name="z81" w:id="72"/>
    <w:p>
      <w:pPr>
        <w:spacing w:after="0"/>
        <w:ind w:left="0"/>
        <w:jc w:val="both"/>
      </w:pPr>
      <w:r>
        <w:rPr>
          <w:rFonts w:ascii="Times New Roman"/>
          <w:b w:val="false"/>
          <w:i w:val="false"/>
          <w:color w:val="000000"/>
          <w:sz w:val="28"/>
        </w:rPr>
        <w:t>
      21.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72"/>
    <w:bookmarkStart w:name="z82" w:id="73"/>
    <w:p>
      <w:pPr>
        <w:spacing w:after="0"/>
        <w:ind w:left="0"/>
        <w:jc w:val="both"/>
      </w:pPr>
      <w:r>
        <w:rPr>
          <w:rFonts w:ascii="Times New Roman"/>
          <w:b w:val="false"/>
          <w:i w:val="false"/>
          <w:color w:val="000000"/>
          <w:sz w:val="28"/>
        </w:rPr>
        <w:t>
      21-1.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73"/>
    <w:bookmarkStart w:name="z83" w:id="74"/>
    <w:p>
      <w:pPr>
        <w:spacing w:after="0"/>
        <w:ind w:left="0"/>
        <w:jc w:val="both"/>
      </w:pPr>
      <w:r>
        <w:rPr>
          <w:rFonts w:ascii="Times New Roman"/>
          <w:b w:val="false"/>
          <w:i w:val="false"/>
          <w:color w:val="000000"/>
          <w:sz w:val="28"/>
        </w:rPr>
        <w:t>
      22.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74"/>
    <w:bookmarkStart w:name="z84" w:id="75"/>
    <w:p>
      <w:pPr>
        <w:spacing w:after="0"/>
        <w:ind w:left="0"/>
        <w:jc w:val="both"/>
      </w:pPr>
      <w:r>
        <w:rPr>
          <w:rFonts w:ascii="Times New Roman"/>
          <w:b w:val="false"/>
          <w:i w:val="false"/>
          <w:color w:val="000000"/>
          <w:sz w:val="28"/>
        </w:rPr>
        <w:t>
      23.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75"/>
    <w:bookmarkStart w:name="z85" w:id="76"/>
    <w:p>
      <w:pPr>
        <w:spacing w:after="0"/>
        <w:ind w:left="0"/>
        <w:jc w:val="both"/>
      </w:pPr>
      <w:r>
        <w:rPr>
          <w:rFonts w:ascii="Times New Roman"/>
          <w:b w:val="false"/>
          <w:i w:val="false"/>
          <w:color w:val="000000"/>
          <w:sz w:val="28"/>
        </w:rPr>
        <w:t>
      24.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76"/>
    <w:bookmarkStart w:name="z86" w:id="77"/>
    <w:p>
      <w:pPr>
        <w:spacing w:after="0"/>
        <w:ind w:left="0"/>
        <w:jc w:val="both"/>
      </w:pPr>
      <w:r>
        <w:rPr>
          <w:rFonts w:ascii="Times New Roman"/>
          <w:b w:val="false"/>
          <w:i w:val="false"/>
          <w:color w:val="000000"/>
          <w:sz w:val="28"/>
        </w:rPr>
        <w:t>
      25.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77"/>
    <w:bookmarkStart w:name="z87" w:id="78"/>
    <w:p>
      <w:pPr>
        <w:spacing w:after="0"/>
        <w:ind w:left="0"/>
        <w:jc w:val="both"/>
      </w:pPr>
      <w:r>
        <w:rPr>
          <w:rFonts w:ascii="Times New Roman"/>
          <w:b w:val="false"/>
          <w:i w:val="false"/>
          <w:color w:val="000000"/>
          <w:sz w:val="28"/>
        </w:rPr>
        <w:t xml:space="preserve">
      26.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 </w:t>
      </w:r>
    </w:p>
    <w:bookmarkEnd w:id="78"/>
    <w:bookmarkStart w:name="z88" w:id="79"/>
    <w:p>
      <w:pPr>
        <w:spacing w:after="0"/>
        <w:ind w:left="0"/>
        <w:jc w:val="both"/>
      </w:pPr>
      <w:r>
        <w:rPr>
          <w:rFonts w:ascii="Times New Roman"/>
          <w:b w:val="false"/>
          <w:i w:val="false"/>
          <w:color w:val="000000"/>
          <w:sz w:val="28"/>
        </w:rPr>
        <w:t>
      27. Бұл ретте өңдеу кәсіпорны өндірген дайын азық-түлік тауарының бағасы Жетісу облысы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79"/>
    <w:bookmarkStart w:name="z89" w:id="80"/>
    <w:p>
      <w:pPr>
        <w:spacing w:after="0"/>
        <w:ind w:left="0"/>
        <w:jc w:val="both"/>
      </w:pPr>
      <w:r>
        <w:rPr>
          <w:rFonts w:ascii="Times New Roman"/>
          <w:b w:val="false"/>
          <w:i w:val="false"/>
          <w:color w:val="000000"/>
          <w:sz w:val="28"/>
        </w:rPr>
        <w:t>
      28. Жетісу облысының әкімдігі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 w:id="81"/>
    <w:p>
      <w:pPr>
        <w:spacing w:after="0"/>
        <w:ind w:left="0"/>
        <w:jc w:val="left"/>
      </w:pPr>
      <w:r>
        <w:rPr>
          <w:rFonts w:ascii="Times New Roman"/>
          <w:b/>
          <w:i w:val="false"/>
          <w:color w:val="000000"/>
        </w:rPr>
        <w:t xml:space="preserve"> 4. Кәсіпкерлік субъектілеріне қарыз беру тәртібі</w:t>
      </w:r>
    </w:p>
    <w:bookmarkEnd w:id="81"/>
    <w:bookmarkStart w:name="z91" w:id="82"/>
    <w:p>
      <w:pPr>
        <w:spacing w:after="0"/>
        <w:ind w:left="0"/>
        <w:jc w:val="both"/>
      </w:pPr>
      <w:r>
        <w:rPr>
          <w:rFonts w:ascii="Times New Roman"/>
          <w:b w:val="false"/>
          <w:i w:val="false"/>
          <w:color w:val="000000"/>
          <w:sz w:val="28"/>
        </w:rPr>
        <w:t>
      29. Жетісу облысының әкімдігі әлеуметтік маңызы бар азық-түлік тауарлары бағаларын тұрақтандыру мақсатында мамандандырылған ұйымдар арқылы Комиссия айқындайтын азық-түлік тауарларының тізбесіне сәйкес кәсіпкерлік субъектілеріне қарыз береді. Қарыз беру қарыз шартын жасасу жолымен қайтарымдылық, қамтамасыз етілу және ақылылық талаптарымен жүзеге асырылады.</w:t>
      </w:r>
    </w:p>
    <w:bookmarkEnd w:id="82"/>
    <w:bookmarkStart w:name="z92" w:id="83"/>
    <w:p>
      <w:pPr>
        <w:spacing w:after="0"/>
        <w:ind w:left="0"/>
        <w:jc w:val="both"/>
      </w:pPr>
      <w:r>
        <w:rPr>
          <w:rFonts w:ascii="Times New Roman"/>
          <w:b w:val="false"/>
          <w:i w:val="false"/>
          <w:color w:val="000000"/>
          <w:sz w:val="28"/>
        </w:rPr>
        <w:t>
      30.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83"/>
    <w:bookmarkStart w:name="z93" w:id="84"/>
    <w:p>
      <w:pPr>
        <w:spacing w:after="0"/>
        <w:ind w:left="0"/>
        <w:jc w:val="both"/>
      </w:pPr>
      <w:r>
        <w:rPr>
          <w:rFonts w:ascii="Times New Roman"/>
          <w:b w:val="false"/>
          <w:i w:val="false"/>
          <w:color w:val="000000"/>
          <w:sz w:val="28"/>
        </w:rPr>
        <w:t>
      31. Қарыз беру үшін кәсіпкерлік субъектілерін Комиссия әлеуметтік маңызы бар азық-түлік тауарларына бағаларды тұрақтандыру тетіктерін іске асыру қағидаларында белгіленген кәсіпкерлік субъектілеріне қойылатын талаптарға (өлшемшарттарға) сәйкес айқындайды.</w:t>
      </w:r>
    </w:p>
    <w:bookmarkEnd w:id="84"/>
    <w:bookmarkStart w:name="z94" w:id="85"/>
    <w:p>
      <w:pPr>
        <w:spacing w:after="0"/>
        <w:ind w:left="0"/>
        <w:jc w:val="both"/>
      </w:pPr>
      <w:r>
        <w:rPr>
          <w:rFonts w:ascii="Times New Roman"/>
          <w:b w:val="false"/>
          <w:i w:val="false"/>
          <w:color w:val="000000"/>
          <w:sz w:val="28"/>
        </w:rPr>
        <w:t>
      32. Комиссия кәсіпкерлік субъектісін айқындағаннан кейін мамандандырылған ұйым кәсіпкерлік субъектісіне қарыз береді.</w:t>
      </w:r>
    </w:p>
    <w:bookmarkEnd w:id="85"/>
    <w:bookmarkStart w:name="z95" w:id="86"/>
    <w:p>
      <w:pPr>
        <w:spacing w:after="0"/>
        <w:ind w:left="0"/>
        <w:jc w:val="both"/>
      </w:pPr>
      <w:r>
        <w:rPr>
          <w:rFonts w:ascii="Times New Roman"/>
          <w:b w:val="false"/>
          <w:i w:val="false"/>
          <w:color w:val="000000"/>
          <w:sz w:val="28"/>
        </w:rPr>
        <w:t>
      33.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86"/>
    <w:bookmarkStart w:name="z96" w:id="87"/>
    <w:p>
      <w:pPr>
        <w:spacing w:after="0"/>
        <w:ind w:left="0"/>
        <w:jc w:val="both"/>
      </w:pPr>
      <w:r>
        <w:rPr>
          <w:rFonts w:ascii="Times New Roman"/>
          <w:b w:val="false"/>
          <w:i w:val="false"/>
          <w:color w:val="000000"/>
          <w:sz w:val="28"/>
        </w:rPr>
        <w:t>
      34. Қарыз беру шарттары мамандандырылған ұйым мен кәсіпкерлік субъектісі арасында жасалған қарыз шартында белгіленеді.</w:t>
      </w:r>
    </w:p>
    <w:bookmarkEnd w:id="87"/>
    <w:bookmarkStart w:name="z97" w:id="88"/>
    <w:p>
      <w:pPr>
        <w:spacing w:after="0"/>
        <w:ind w:left="0"/>
        <w:jc w:val="both"/>
      </w:pPr>
      <w:r>
        <w:rPr>
          <w:rFonts w:ascii="Times New Roman"/>
          <w:b w:val="false"/>
          <w:i w:val="false"/>
          <w:color w:val="000000"/>
          <w:sz w:val="28"/>
        </w:rPr>
        <w:t>
      35. Қарыз мерзімі өткен берешекті қайта қаржыландыруға берілмейді.</w:t>
      </w:r>
    </w:p>
    <w:bookmarkEnd w:id="88"/>
    <w:bookmarkStart w:name="z98" w:id="89"/>
    <w:p>
      <w:pPr>
        <w:spacing w:after="0"/>
        <w:ind w:left="0"/>
        <w:jc w:val="both"/>
      </w:pPr>
      <w:r>
        <w:rPr>
          <w:rFonts w:ascii="Times New Roman"/>
          <w:b w:val="false"/>
          <w:i w:val="false"/>
          <w:color w:val="000000"/>
          <w:sz w:val="28"/>
        </w:rPr>
        <w:t>
      36. Қарыз тек ұлттық валютада беріледі.</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