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db06" w14:textId="111d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елді мекендерінің жасыл екпелерін жасау, күтіп-баптау және қорғаудың қағидаларын бекіту туралы</w:t>
      </w:r>
    </w:p>
    <w:p>
      <w:pPr>
        <w:spacing w:after="0"/>
        <w:ind w:left="0"/>
        <w:jc w:val="both"/>
      </w:pPr>
      <w:r>
        <w:rPr>
          <w:rFonts w:ascii="Times New Roman"/>
          <w:b w:val="false"/>
          <w:i w:val="false"/>
          <w:color w:val="000000"/>
          <w:sz w:val="28"/>
        </w:rPr>
        <w:t>Жетісу облыстық мәслихатының 2023 жылғы 16 мамырдағы № 3-24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өзін-өзін басқару туралы" Қазақстан Республикасы Заңының 6-бабы 1-тармағының </w:t>
      </w:r>
      <w:r>
        <w:rPr>
          <w:rFonts w:ascii="Times New Roman"/>
          <w:b w:val="false"/>
          <w:i w:val="false"/>
          <w:color w:val="000000"/>
          <w:sz w:val="28"/>
        </w:rPr>
        <w:t>4-3) тармақшасына</w:t>
      </w:r>
      <w:r>
        <w:rPr>
          <w:rFonts w:ascii="Times New Roman"/>
          <w:b w:val="false"/>
          <w:i w:val="false"/>
          <w:color w:val="000000"/>
          <w:sz w:val="28"/>
        </w:rPr>
        <w:t xml:space="preserve">, "Өсімдіктер дүниесі туралы" Қазақстан Республикасы Заңының 10-бабы </w:t>
      </w:r>
      <w:r>
        <w:rPr>
          <w:rFonts w:ascii="Times New Roman"/>
          <w:b w:val="false"/>
          <w:i w:val="false"/>
          <w:color w:val="000000"/>
          <w:sz w:val="28"/>
        </w:rPr>
        <w:t>4) тармақшасына</w:t>
      </w:r>
      <w:r>
        <w:rPr>
          <w:rFonts w:ascii="Times New Roman"/>
          <w:b w:val="false"/>
          <w:i w:val="false"/>
          <w:color w:val="000000"/>
          <w:sz w:val="28"/>
        </w:rPr>
        <w:t xml:space="preserve">, "Елді мекендердің жасыл екпелерін жасау, күтіп-баптау және қорғаудың үлгілік қағидаларын бекіту туралы" 2023 жылғы 23 ақпандағы Қазақстан Республикасы Экология және табиғи ресурстар министрінің </w:t>
      </w:r>
      <w:r>
        <w:rPr>
          <w:rFonts w:ascii="Times New Roman"/>
          <w:b w:val="false"/>
          <w:i w:val="false"/>
          <w:color w:val="000000"/>
          <w:sz w:val="28"/>
        </w:rPr>
        <w:t>№ 62</w:t>
      </w:r>
      <w:r>
        <w:rPr>
          <w:rFonts w:ascii="Times New Roman"/>
          <w:b w:val="false"/>
          <w:i w:val="false"/>
          <w:color w:val="000000"/>
          <w:sz w:val="28"/>
        </w:rPr>
        <w:t xml:space="preserve"> бұйрығына (Қазақстан Республикасының Әділет министрлігінде № 31996 тіркелген)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Жетісу облысы елді мекендерінің жасыл екпелерін жасау, күтіп-баптау және қорғаудың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"Жетісу облысының жасыл екпелерді күтіп-ұстау және қорғау қағидаларын бекіту туралы" Жетісу облысы мәслихатының 2022 жылғы 14 желтоқсандағы </w:t>
      </w:r>
      <w:r>
        <w:rPr>
          <w:rFonts w:ascii="Times New Roman"/>
          <w:b w:val="false"/>
          <w:i w:val="false"/>
          <w:color w:val="000000"/>
          <w:sz w:val="28"/>
        </w:rPr>
        <w:t>№ 13-43</w:t>
      </w:r>
      <w:r>
        <w:rPr>
          <w:rFonts w:ascii="Times New Roman"/>
          <w:b w:val="false"/>
          <w:i w:val="false"/>
          <w:color w:val="000000"/>
          <w:sz w:val="28"/>
        </w:rPr>
        <w:t xml:space="preserve"> шешімі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жетекшілік ететін облыс әкімінің орынбасарына, Жетісу облыстық мәслихатының "Тұрғын үй-коммуналдық шаруашылығы, құрылыс мәселелері бойынша"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16 мамырдағы № 3-24 шешіміне қосымша</w:t>
            </w:r>
          </w:p>
        </w:tc>
      </w:tr>
    </w:tbl>
    <w:bookmarkStart w:name="z14" w:id="5"/>
    <w:p>
      <w:pPr>
        <w:spacing w:after="0"/>
        <w:ind w:left="0"/>
        <w:jc w:val="left"/>
      </w:pPr>
      <w:r>
        <w:rPr>
          <w:rFonts w:ascii="Times New Roman"/>
          <w:b/>
          <w:i w:val="false"/>
          <w:color w:val="000000"/>
        </w:rPr>
        <w:t xml:space="preserve"> Жетісу облысы елді мекендерінің жасыл екпелерін жасау, күтіп-баптау және қорғаудың қағидалары</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Осы Жетісу облысы елді мекендерінің жасыл екпелерін жасау, күтіп-баптау және қорғаудың қағидаларын (бұдан әрі - Қағидалар) "Өсімдіктер дүниесі туралы" Қазақстан Республикасы Заңының 10-бабының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Экология және табиғи ресурстар министрінің 2023 жылғы 23 ақпандағы </w:t>
      </w:r>
      <w:r>
        <w:rPr>
          <w:rFonts w:ascii="Times New Roman"/>
          <w:b w:val="false"/>
          <w:i w:val="false"/>
          <w:color w:val="000000"/>
          <w:sz w:val="28"/>
        </w:rPr>
        <w:t>№ 62</w:t>
      </w:r>
      <w:r>
        <w:rPr>
          <w:rFonts w:ascii="Times New Roman"/>
          <w:b w:val="false"/>
          <w:i w:val="false"/>
          <w:color w:val="000000"/>
          <w:sz w:val="28"/>
        </w:rPr>
        <w:t xml:space="preserve"> бұйрығымен бекітілген (Қазақстан Республикасының Әділет министрлігінде № 31996 тіркелген) Елді мекендердің жасыл екпелерін жасау, күтіп-баптау және қорғаудың үлгілік қағидаларына сәйкес әзірленді және Жетісу облысы елді мекендерінің жасыл екпелерін жасау, күтіп-баптау және қорғаудың тәртібін айқындайды.</w:t>
      </w:r>
    </w:p>
    <w:bookmarkEnd w:id="7"/>
    <w:bookmarkStart w:name="z17" w:id="8"/>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End w:id="8"/>
    <w:bookmarkStart w:name="z18"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9" w:id="10"/>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10"/>
    <w:bookmarkStart w:name="z20" w:id="11"/>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bookmarkEnd w:id="11"/>
    <w:bookmarkStart w:name="z21" w:id="12"/>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2"/>
    <w:bookmarkStart w:name="z22" w:id="13"/>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3"/>
    <w:bookmarkStart w:name="z23" w:id="14"/>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4"/>
    <w:bookmarkStart w:name="z24" w:id="15"/>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5"/>
    <w:bookmarkStart w:name="z25" w:id="16"/>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6"/>
    <w:bookmarkStart w:name="z26" w:id="17"/>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bookmarkEnd w:id="17"/>
    <w:bookmarkStart w:name="z27" w:id="18"/>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8"/>
    <w:bookmarkStart w:name="z28" w:id="19"/>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19"/>
    <w:bookmarkStart w:name="z29" w:id="20"/>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0"/>
    <w:bookmarkStart w:name="z30" w:id="21"/>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1"/>
    <w:bookmarkStart w:name="z31" w:id="22"/>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2"/>
    <w:bookmarkStart w:name="z32" w:id="23"/>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3"/>
    <w:bookmarkStart w:name="z33" w:id="24"/>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4"/>
    <w:bookmarkStart w:name="z34" w:id="25"/>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5"/>
    <w:bookmarkStart w:name="z35" w:id="26"/>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6"/>
    <w:bookmarkStart w:name="z36" w:id="27"/>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7"/>
    <w:bookmarkStart w:name="z37" w:id="28"/>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8"/>
    <w:bookmarkStart w:name="z38" w:id="29"/>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29"/>
    <w:bookmarkStart w:name="z39" w:id="30"/>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0"/>
    <w:bookmarkStart w:name="z40" w:id="31"/>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1"/>
    <w:bookmarkStart w:name="z41" w:id="32"/>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2"/>
    <w:bookmarkStart w:name="z42" w:id="33"/>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3"/>
    <w:bookmarkStart w:name="z43" w:id="34"/>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4"/>
    <w:bookmarkStart w:name="z44" w:id="35"/>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5"/>
    <w:bookmarkStart w:name="z45" w:id="36"/>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6"/>
    <w:bookmarkStart w:name="z46" w:id="37"/>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7"/>
    <w:bookmarkStart w:name="z47" w:id="38"/>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8"/>
    <w:bookmarkStart w:name="z48" w:id="39"/>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39"/>
    <w:bookmarkStart w:name="z49" w:id="40"/>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0"/>
    <w:bookmarkStart w:name="z50" w:id="41"/>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41"/>
    <w:bookmarkStart w:name="z51" w:id="42"/>
    <w:p>
      <w:pPr>
        <w:spacing w:after="0"/>
        <w:ind w:left="0"/>
        <w:jc w:val="both"/>
      </w:pPr>
      <w:r>
        <w:rPr>
          <w:rFonts w:ascii="Times New Roman"/>
          <w:b w:val="false"/>
          <w:i w:val="false"/>
          <w:color w:val="000000"/>
          <w:sz w:val="28"/>
        </w:rPr>
        <w:t>
      3.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2"/>
    <w:bookmarkStart w:name="z52" w:id="43"/>
    <w:p>
      <w:pPr>
        <w:spacing w:after="0"/>
        <w:ind w:left="0"/>
        <w:jc w:val="both"/>
      </w:pPr>
      <w:r>
        <w:rPr>
          <w:rFonts w:ascii="Times New Roman"/>
          <w:b w:val="false"/>
          <w:i w:val="false"/>
          <w:color w:val="000000"/>
          <w:sz w:val="28"/>
        </w:rPr>
        <w:t>
      4. Жасыл екпелерді жасауды жергілікті атқарушы органдар ғылыми ұйымдардың ұсынымдары негізінде жүзеге асырады.</w:t>
      </w:r>
    </w:p>
    <w:bookmarkEnd w:id="43"/>
    <w:bookmarkStart w:name="z53" w:id="44"/>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жасайды.</w:t>
      </w:r>
    </w:p>
    <w:bookmarkEnd w:id="44"/>
    <w:bookmarkStart w:name="z54" w:id="45"/>
    <w:p>
      <w:pPr>
        <w:spacing w:after="0"/>
        <w:ind w:left="0"/>
        <w:jc w:val="both"/>
      </w:pPr>
      <w:r>
        <w:rPr>
          <w:rFonts w:ascii="Times New Roman"/>
          <w:b w:val="false"/>
          <w:i w:val="false"/>
          <w:color w:val="000000"/>
          <w:sz w:val="28"/>
        </w:rPr>
        <w:t>
      5.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45"/>
    <w:bookmarkStart w:name="z55" w:id="46"/>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6"/>
    <w:bookmarkStart w:name="z56" w:id="47"/>
    <w:p>
      <w:pPr>
        <w:spacing w:after="0"/>
        <w:ind w:left="0"/>
        <w:jc w:val="both"/>
      </w:pPr>
      <w:r>
        <w:rPr>
          <w:rFonts w:ascii="Times New Roman"/>
          <w:b w:val="false"/>
          <w:i w:val="false"/>
          <w:color w:val="000000"/>
          <w:sz w:val="28"/>
        </w:rPr>
        <w:t>
      экологиялық теңгерімді сақтау;</w:t>
      </w:r>
    </w:p>
    <w:bookmarkEnd w:id="47"/>
    <w:bookmarkStart w:name="z57" w:id="48"/>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8"/>
    <w:bookmarkStart w:name="z58" w:id="49"/>
    <w:p>
      <w:pPr>
        <w:spacing w:after="0"/>
        <w:ind w:left="0"/>
        <w:jc w:val="both"/>
      </w:pPr>
      <w:r>
        <w:rPr>
          <w:rFonts w:ascii="Times New Roman"/>
          <w:b w:val="false"/>
          <w:i w:val="false"/>
          <w:color w:val="000000"/>
          <w:sz w:val="28"/>
        </w:rPr>
        <w:t>
      ауа ылғалдылығын сақтау;</w:t>
      </w:r>
    </w:p>
    <w:bookmarkEnd w:id="49"/>
    <w:bookmarkStart w:name="z59" w:id="50"/>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50"/>
    <w:bookmarkStart w:name="z60" w:id="51"/>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1"/>
    <w:bookmarkStart w:name="z61" w:id="52"/>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2"/>
    <w:bookmarkStart w:name="z62" w:id="53"/>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жеке және заңды тұлғалар осы Қағидаларға сәйкес жүзеге асырады.</w:t>
      </w:r>
    </w:p>
    <w:bookmarkEnd w:id="53"/>
    <w:bookmarkStart w:name="z63" w:id="54"/>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4"/>
    <w:bookmarkStart w:name="z64" w:id="55"/>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5"/>
    <w:bookmarkStart w:name="z65" w:id="56"/>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6"/>
    <w:bookmarkStart w:name="z66" w:id="5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7"/>
    <w:bookmarkStart w:name="z67" w:id="58"/>
    <w:p>
      <w:pPr>
        <w:spacing w:after="0"/>
        <w:ind w:left="0"/>
        <w:jc w:val="left"/>
      </w:pPr>
      <w:r>
        <w:rPr>
          <w:rFonts w:ascii="Times New Roman"/>
          <w:b/>
          <w:i w:val="false"/>
          <w:color w:val="000000"/>
        </w:rPr>
        <w:t xml:space="preserve"> 3-тарау. Жасыл желектерді есепке алуды жүргізу тәртібі</w:t>
      </w:r>
    </w:p>
    <w:bookmarkEnd w:id="58"/>
    <w:bookmarkStart w:name="z68" w:id="59"/>
    <w:p>
      <w:pPr>
        <w:spacing w:after="0"/>
        <w:ind w:left="0"/>
        <w:jc w:val="both"/>
      </w:pPr>
      <w:r>
        <w:rPr>
          <w:rFonts w:ascii="Times New Roman"/>
          <w:b w:val="false"/>
          <w:i w:val="false"/>
          <w:color w:val="000000"/>
          <w:sz w:val="28"/>
        </w:rPr>
        <w:t>
      12. Жасыл екпелердің барлық түрлері:</w:t>
      </w:r>
    </w:p>
    <w:bookmarkEnd w:id="59"/>
    <w:bookmarkStart w:name="z69" w:id="60"/>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60"/>
    <w:bookmarkStart w:name="z70" w:id="61"/>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bookmarkEnd w:id="61"/>
    <w:bookmarkStart w:name="z71" w:id="62"/>
    <w:p>
      <w:pPr>
        <w:spacing w:after="0"/>
        <w:ind w:left="0"/>
        <w:jc w:val="both"/>
      </w:pPr>
      <w:r>
        <w:rPr>
          <w:rFonts w:ascii="Times New Roman"/>
          <w:b w:val="false"/>
          <w:i w:val="false"/>
          <w:color w:val="000000"/>
          <w:sz w:val="28"/>
        </w:rPr>
        <w:t>
      жасыл еспелер тізілімін жүргізу;</w:t>
      </w:r>
    </w:p>
    <w:bookmarkEnd w:id="62"/>
    <w:bookmarkStart w:name="z72" w:id="63"/>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3"/>
    <w:bookmarkStart w:name="z73" w:id="64"/>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4"/>
    <w:bookmarkStart w:name="z74" w:id="65"/>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5"/>
    <w:bookmarkStart w:name="z75" w:id="66"/>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6"/>
    <w:bookmarkStart w:name="z76" w:id="67"/>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67"/>
    <w:bookmarkStart w:name="z77" w:id="68"/>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8"/>
    <w:bookmarkStart w:name="z78" w:id="69"/>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9"/>
    <w:bookmarkStart w:name="z79" w:id="70"/>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70"/>
    <w:bookmarkStart w:name="z80" w:id="71"/>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1"/>
    <w:bookmarkStart w:name="z81" w:id="72"/>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bookmarkEnd w:id="72"/>
    <w:bookmarkStart w:name="z82" w:id="73"/>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3"/>
    <w:bookmarkStart w:name="z83" w:id="74"/>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4"/>
    <w:bookmarkStart w:name="z84" w:id="75"/>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5"/>
    <w:bookmarkStart w:name="z85" w:id="76"/>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6"/>
    <w:bookmarkStart w:name="z86" w:id="77"/>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7"/>
    <w:bookmarkStart w:name="z87" w:id="78"/>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8"/>
    <w:bookmarkStart w:name="z88" w:id="79"/>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9"/>
    <w:bookmarkStart w:name="z89" w:id="80"/>
    <w:p>
      <w:pPr>
        <w:spacing w:after="0"/>
        <w:ind w:left="0"/>
        <w:jc w:val="both"/>
      </w:pPr>
      <w:r>
        <w:rPr>
          <w:rFonts w:ascii="Times New Roman"/>
          <w:b w:val="false"/>
          <w:i w:val="false"/>
          <w:color w:val="000000"/>
          <w:sz w:val="28"/>
        </w:rPr>
        <w:t>
      20. Дендрологиялық жоспар екі бөліктен тұрады.</w:t>
      </w:r>
    </w:p>
    <w:bookmarkEnd w:id="80"/>
    <w:bookmarkStart w:name="z90" w:id="81"/>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1"/>
    <w:bookmarkStart w:name="z91" w:id="82"/>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2"/>
    <w:bookmarkStart w:name="z92" w:id="83"/>
    <w:p>
      <w:pPr>
        <w:spacing w:after="0"/>
        <w:ind w:left="0"/>
        <w:jc w:val="both"/>
      </w:pPr>
      <w:r>
        <w:rPr>
          <w:rFonts w:ascii="Times New Roman"/>
          <w:b w:val="false"/>
          <w:i w:val="false"/>
          <w:color w:val="000000"/>
          <w:sz w:val="28"/>
        </w:rPr>
        <w:t>
      кесу үшін (ауру, кепкен);</w:t>
      </w:r>
    </w:p>
    <w:bookmarkEnd w:id="83"/>
    <w:bookmarkStart w:name="z93" w:id="84"/>
    <w:p>
      <w:pPr>
        <w:spacing w:after="0"/>
        <w:ind w:left="0"/>
        <w:jc w:val="both"/>
      </w:pPr>
      <w:r>
        <w:rPr>
          <w:rFonts w:ascii="Times New Roman"/>
          <w:b w:val="false"/>
          <w:i w:val="false"/>
          <w:color w:val="000000"/>
          <w:sz w:val="28"/>
        </w:rPr>
        <w:t>
      қайта отырғызуға арналған;</w:t>
      </w:r>
    </w:p>
    <w:bookmarkEnd w:id="84"/>
    <w:bookmarkStart w:name="z94" w:id="85"/>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5"/>
    <w:bookmarkStart w:name="z95" w:id="86"/>
    <w:p>
      <w:pPr>
        <w:spacing w:after="0"/>
        <w:ind w:left="0"/>
        <w:jc w:val="both"/>
      </w:pPr>
      <w:r>
        <w:rPr>
          <w:rFonts w:ascii="Times New Roman"/>
          <w:b w:val="false"/>
          <w:i w:val="false"/>
          <w:color w:val="000000"/>
          <w:sz w:val="28"/>
        </w:rPr>
        <w:t>
      21. Дендрологиялық жоспардың ауқымы 1:10000.</w:t>
      </w:r>
    </w:p>
    <w:bookmarkEnd w:id="86"/>
    <w:bookmarkStart w:name="z96" w:id="87"/>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7"/>
    <w:bookmarkStart w:name="z97" w:id="88"/>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8"/>
    <w:bookmarkStart w:name="z98" w:id="89"/>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9"/>
    <w:bookmarkStart w:name="z99" w:id="90"/>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90"/>
    <w:bookmarkStart w:name="z100" w:id="91"/>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1"/>
    <w:bookmarkStart w:name="z101" w:id="92"/>
    <w:p>
      <w:pPr>
        <w:spacing w:after="0"/>
        <w:ind w:left="0"/>
        <w:jc w:val="both"/>
      </w:pPr>
      <w:r>
        <w:rPr>
          <w:rFonts w:ascii="Times New Roman"/>
          <w:b w:val="false"/>
          <w:i w:val="false"/>
          <w:color w:val="000000"/>
          <w:sz w:val="28"/>
        </w:rPr>
        <w:t>
      26. Жасыл кеңістікті күтіп-ұстау мыналарды қамтиды:</w:t>
      </w:r>
    </w:p>
    <w:bookmarkEnd w:id="92"/>
    <w:bookmarkStart w:name="z102" w:id="93"/>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3"/>
    <w:bookmarkStart w:name="z103" w:id="94"/>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4"/>
    <w:bookmarkStart w:name="z104" w:id="95"/>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5"/>
    <w:bookmarkStart w:name="z105" w:id="96"/>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6"/>
    <w:bookmarkStart w:name="z106" w:id="97"/>
    <w:p>
      <w:pPr>
        <w:spacing w:after="0"/>
        <w:ind w:left="0"/>
        <w:jc w:val="both"/>
      </w:pPr>
      <w:r>
        <w:rPr>
          <w:rFonts w:ascii="Times New Roman"/>
          <w:b w:val="false"/>
          <w:i w:val="false"/>
          <w:color w:val="000000"/>
          <w:sz w:val="28"/>
        </w:rPr>
        <w:t>
      5) ұшарбасты қалыптастыру;</w:t>
      </w:r>
    </w:p>
    <w:bookmarkEnd w:id="97"/>
    <w:bookmarkStart w:name="z107" w:id="98"/>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8"/>
    <w:bookmarkStart w:name="z108" w:id="99"/>
    <w:p>
      <w:pPr>
        <w:spacing w:after="0"/>
        <w:ind w:left="0"/>
        <w:jc w:val="both"/>
      </w:pPr>
      <w:r>
        <w:rPr>
          <w:rFonts w:ascii="Times New Roman"/>
          <w:b w:val="false"/>
          <w:i w:val="false"/>
          <w:color w:val="000000"/>
          <w:sz w:val="28"/>
        </w:rPr>
        <w:t>
      7) тыңайтқыш енгізу;</w:t>
      </w:r>
    </w:p>
    <w:bookmarkEnd w:id="99"/>
    <w:bookmarkStart w:name="z109" w:id="100"/>
    <w:p>
      <w:pPr>
        <w:spacing w:after="0"/>
        <w:ind w:left="0"/>
        <w:jc w:val="both"/>
      </w:pPr>
      <w:r>
        <w:rPr>
          <w:rFonts w:ascii="Times New Roman"/>
          <w:b w:val="false"/>
          <w:i w:val="false"/>
          <w:color w:val="000000"/>
          <w:sz w:val="28"/>
        </w:rPr>
        <w:t>
      8) жасыл екпелердің зиянкестерімен және ауруларымен күрес;</w:t>
      </w:r>
    </w:p>
    <w:bookmarkEnd w:id="100"/>
    <w:bookmarkStart w:name="z110" w:id="101"/>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1"/>
    <w:bookmarkStart w:name="z111" w:id="102"/>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2"/>
    <w:bookmarkStart w:name="z112" w:id="103"/>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3"/>
    <w:bookmarkStart w:name="z113" w:id="104"/>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4"/>
    <w:bookmarkStart w:name="z114" w:id="10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5"/>
    <w:bookmarkStart w:name="z115" w:id="106"/>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6"/>
    <w:bookmarkStart w:name="z116" w:id="107"/>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7"/>
    <w:bookmarkStart w:name="z117" w:id="108"/>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8"/>
    <w:bookmarkStart w:name="z118" w:id="109"/>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9"/>
    <w:bookmarkStart w:name="z119" w:id="110"/>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10"/>
    <w:bookmarkStart w:name="z120" w:id="111"/>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111"/>
    <w:bookmarkStart w:name="z121" w:id="112"/>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bookmarkEnd w:id="112"/>
    <w:bookmarkStart w:name="z122" w:id="113"/>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bookmarkEnd w:id="113"/>
    <w:bookmarkStart w:name="z123" w:id="114"/>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bookmarkEnd w:id="114"/>
    <w:bookmarkStart w:name="z124" w:id="115"/>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End w:id="115"/>
    <w:bookmarkStart w:name="z125" w:id="116"/>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6"/>
    <w:bookmarkStart w:name="z126" w:id="117"/>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7"/>
    <w:bookmarkStart w:name="z127" w:id="118"/>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8"/>
    <w:bookmarkStart w:name="z128" w:id="119"/>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9"/>
    <w:bookmarkStart w:name="z129" w:id="120"/>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20"/>
    <w:bookmarkStart w:name="z130" w:id="121"/>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21"/>
    <w:bookmarkStart w:name="z131" w:id="122"/>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22"/>
    <w:bookmarkStart w:name="z132" w:id="123"/>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23"/>
    <w:bookmarkStart w:name="z133" w:id="124"/>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24"/>
    <w:bookmarkStart w:name="z134" w:id="125"/>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5"/>
    <w:bookmarkStart w:name="z135" w:id="126"/>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6"/>
    <w:bookmarkStart w:name="z136" w:id="127"/>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7"/>
    <w:bookmarkStart w:name="z137" w:id="128"/>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8"/>
    <w:bookmarkStart w:name="z138" w:id="129"/>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9"/>
    <w:bookmarkStart w:name="z139" w:id="130"/>
    <w:p>
      <w:pPr>
        <w:spacing w:after="0"/>
        <w:ind w:left="0"/>
        <w:jc w:val="left"/>
      </w:pPr>
      <w:r>
        <w:rPr>
          <w:rFonts w:ascii="Times New Roman"/>
          <w:b/>
          <w:i w:val="false"/>
          <w:color w:val="000000"/>
        </w:rPr>
        <w:t xml:space="preserve"> 6-тарау. Ағаштарды кесу тәртібі</w:t>
      </w:r>
    </w:p>
    <w:bookmarkEnd w:id="130"/>
    <w:bookmarkStart w:name="z140" w:id="131"/>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31"/>
    <w:bookmarkStart w:name="z141" w:id="132"/>
    <w:p>
      <w:pPr>
        <w:spacing w:after="0"/>
        <w:ind w:left="0"/>
        <w:jc w:val="both"/>
      </w:pPr>
      <w:r>
        <w:rPr>
          <w:rFonts w:ascii="Times New Roman"/>
          <w:b w:val="false"/>
          <w:i w:val="false"/>
          <w:color w:val="000000"/>
          <w:sz w:val="28"/>
        </w:rPr>
        <w:t>
      37. Ағаштарды кесу:</w:t>
      </w:r>
    </w:p>
    <w:bookmarkEnd w:id="132"/>
    <w:bookmarkStart w:name="z142" w:id="133"/>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33"/>
    <w:bookmarkStart w:name="z143" w:id="134"/>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34"/>
    <w:bookmarkStart w:name="z144" w:id="135"/>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5"/>
    <w:bookmarkStart w:name="z145" w:id="136"/>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6"/>
    <w:bookmarkStart w:name="z146" w:id="137"/>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7"/>
    <w:bookmarkStart w:name="z147" w:id="138"/>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8"/>
    <w:bookmarkStart w:name="z148" w:id="139"/>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9"/>
    <w:bookmarkStart w:name="z149" w:id="140"/>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End w:id="140"/>
    <w:bookmarkStart w:name="z150" w:id="141"/>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141"/>
    <w:bookmarkStart w:name="z151" w:id="142"/>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142"/>
    <w:bookmarkStart w:name="z152" w:id="143"/>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bookmarkEnd w:id="143"/>
    <w:bookmarkStart w:name="z153" w:id="144"/>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44"/>
    <w:bookmarkStart w:name="z154" w:id="145"/>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145"/>
    <w:bookmarkStart w:name="z155" w:id="146"/>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6"/>
    <w:bookmarkStart w:name="z156" w:id="147"/>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147"/>
    <w:bookmarkStart w:name="z157" w:id="148"/>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148"/>
    <w:bookmarkStart w:name="z158" w:id="149"/>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149"/>
    <w:bookmarkStart w:name="z159" w:id="150"/>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50"/>
    <w:bookmarkStart w:name="z160" w:id="151"/>
    <w:p>
      <w:pPr>
        <w:spacing w:after="0"/>
        <w:ind w:left="0"/>
        <w:jc w:val="both"/>
      </w:pPr>
      <w:r>
        <w:rPr>
          <w:rFonts w:ascii="Times New Roman"/>
          <w:b w:val="false"/>
          <w:i w:val="false"/>
          <w:color w:val="000000"/>
          <w:sz w:val="28"/>
        </w:rPr>
        <w:t>
      46.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151"/>
    <w:bookmarkStart w:name="z161" w:id="152"/>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End w:id="152"/>
    <w:bookmarkStart w:name="z162" w:id="153"/>
    <w:p>
      <w:pPr>
        <w:spacing w:after="0"/>
        <w:ind w:left="0"/>
        <w:jc w:val="both"/>
      </w:pPr>
      <w:r>
        <w:rPr>
          <w:rFonts w:ascii="Times New Roman"/>
          <w:b w:val="false"/>
          <w:i w:val="false"/>
          <w:color w:val="000000"/>
          <w:sz w:val="28"/>
        </w:rPr>
        <w:t>
      47.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153"/>
    <w:bookmarkStart w:name="z163" w:id="154"/>
    <w:p>
      <w:pPr>
        <w:spacing w:after="0"/>
        <w:ind w:left="0"/>
        <w:jc w:val="both"/>
      </w:pPr>
      <w:r>
        <w:rPr>
          <w:rFonts w:ascii="Times New Roman"/>
          <w:b w:val="false"/>
          <w:i w:val="false"/>
          <w:color w:val="000000"/>
          <w:sz w:val="28"/>
        </w:rPr>
        <w:t>
      ағаштар мен бұталарға: қылқан жапырақты тұқымдастарға – үш жыл бойы, жапырақты тұқымдастарға – екі жыл бойы;</w:t>
      </w:r>
    </w:p>
    <w:bookmarkEnd w:id="154"/>
    <w:bookmarkStart w:name="z164" w:id="155"/>
    <w:p>
      <w:pPr>
        <w:spacing w:after="0"/>
        <w:ind w:left="0"/>
        <w:jc w:val="both"/>
      </w:pPr>
      <w:r>
        <w:rPr>
          <w:rFonts w:ascii="Times New Roman"/>
          <w:b w:val="false"/>
          <w:i w:val="false"/>
          <w:color w:val="000000"/>
          <w:sz w:val="28"/>
        </w:rPr>
        <w:t>
      шөптесін өсімдіктерге – бір жылдың вегетациялық маусымы ішінде күтім жасауды қамтамасыз етеді.</w:t>
      </w:r>
    </w:p>
    <w:bookmarkEnd w:id="155"/>
    <w:bookmarkStart w:name="z165" w:id="156"/>
    <w:p>
      <w:pPr>
        <w:spacing w:after="0"/>
        <w:ind w:left="0"/>
        <w:jc w:val="both"/>
      </w:pPr>
      <w:r>
        <w:rPr>
          <w:rFonts w:ascii="Times New Roman"/>
          <w:b w:val="false"/>
          <w:i w:val="false"/>
          <w:color w:val="000000"/>
          <w:sz w:val="28"/>
        </w:rPr>
        <w:t>
      48. Өтемдік отырғызу осы Қағидалардың 47-тармағында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156"/>
    <w:bookmarkStart w:name="z166" w:id="157"/>
    <w:p>
      <w:pPr>
        <w:spacing w:after="0"/>
        <w:ind w:left="0"/>
        <w:jc w:val="both"/>
      </w:pPr>
      <w:r>
        <w:rPr>
          <w:rFonts w:ascii="Times New Roman"/>
          <w:b w:val="false"/>
          <w:i w:val="false"/>
          <w:color w:val="000000"/>
          <w:sz w:val="28"/>
        </w:rPr>
        <w:t>
      49.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57"/>
    <w:bookmarkStart w:name="z167" w:id="158"/>
    <w:p>
      <w:pPr>
        <w:spacing w:after="0"/>
        <w:ind w:left="0"/>
        <w:jc w:val="both"/>
      </w:pPr>
      <w:r>
        <w:rPr>
          <w:rFonts w:ascii="Times New Roman"/>
          <w:b w:val="false"/>
          <w:i w:val="false"/>
          <w:color w:val="000000"/>
          <w:sz w:val="28"/>
        </w:rPr>
        <w:t>
      50.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58"/>
    <w:bookmarkStart w:name="z168" w:id="159"/>
    <w:p>
      <w:pPr>
        <w:spacing w:after="0"/>
        <w:ind w:left="0"/>
        <w:jc w:val="both"/>
      </w:pPr>
      <w:r>
        <w:rPr>
          <w:rFonts w:ascii="Times New Roman"/>
          <w:b w:val="false"/>
          <w:i w:val="false"/>
          <w:color w:val="000000"/>
          <w:sz w:val="28"/>
        </w:rPr>
        <w:t>
      51. Жеке және заңды тұлғалар ағаштарды қайта отырғызған кезде өтемдік отырғызу жүргізілмейді.</w:t>
      </w:r>
    </w:p>
    <w:bookmarkEnd w:id="159"/>
    <w:bookmarkStart w:name="z169" w:id="160"/>
    <w:p>
      <w:pPr>
        <w:spacing w:after="0"/>
        <w:ind w:left="0"/>
        <w:jc w:val="both"/>
      </w:pPr>
      <w:r>
        <w:rPr>
          <w:rFonts w:ascii="Times New Roman"/>
          <w:b w:val="false"/>
          <w:i w:val="false"/>
          <w:color w:val="000000"/>
          <w:sz w:val="28"/>
        </w:rPr>
        <w:t>
      52. Егер қайта отырғызу ағаштардың салып қалуына әкеп соққан жағдайда, осы Қағидалардың 58-тармағының талаптарына сәйкес өтемақының он еселенген мөлшері белгіленеді.</w:t>
      </w:r>
    </w:p>
    <w:bookmarkEnd w:id="160"/>
    <w:bookmarkStart w:name="z170" w:id="161"/>
    <w:p>
      <w:pPr>
        <w:spacing w:after="0"/>
        <w:ind w:left="0"/>
        <w:jc w:val="both"/>
      </w:pPr>
      <w:r>
        <w:rPr>
          <w:rFonts w:ascii="Times New Roman"/>
          <w:b w:val="false"/>
          <w:i w:val="false"/>
          <w:color w:val="000000"/>
          <w:sz w:val="28"/>
        </w:rPr>
        <w:t>
      53.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61"/>
    <w:bookmarkStart w:name="z171" w:id="162"/>
    <w:p>
      <w:pPr>
        <w:spacing w:after="0"/>
        <w:ind w:left="0"/>
        <w:jc w:val="both"/>
      </w:pPr>
      <w:r>
        <w:rPr>
          <w:rFonts w:ascii="Times New Roman"/>
          <w:b w:val="false"/>
          <w:i w:val="false"/>
          <w:color w:val="000000"/>
          <w:sz w:val="28"/>
        </w:rPr>
        <w:t>
      54.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62"/>
    <w:bookmarkStart w:name="z172" w:id="163"/>
    <w:p>
      <w:pPr>
        <w:spacing w:after="0"/>
        <w:ind w:left="0"/>
        <w:jc w:val="both"/>
      </w:pPr>
      <w:r>
        <w:rPr>
          <w:rFonts w:ascii="Times New Roman"/>
          <w:b w:val="false"/>
          <w:i w:val="false"/>
          <w:color w:val="000000"/>
          <w:sz w:val="28"/>
        </w:rPr>
        <w:t>
      55.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63"/>
    <w:bookmarkStart w:name="z173" w:id="164"/>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End w:id="164"/>
    <w:bookmarkStart w:name="z174" w:id="165"/>
    <w:p>
      <w:pPr>
        <w:spacing w:after="0"/>
        <w:ind w:left="0"/>
        <w:jc w:val="both"/>
      </w:pPr>
      <w:r>
        <w:rPr>
          <w:rFonts w:ascii="Times New Roman"/>
          <w:b w:val="false"/>
          <w:i w:val="false"/>
          <w:color w:val="000000"/>
          <w:sz w:val="28"/>
        </w:rPr>
        <w:t>
      56. Өтемдік отырғызулар мынадай мөлшерлерде:</w:t>
      </w:r>
    </w:p>
    <w:bookmarkEnd w:id="165"/>
    <w:bookmarkStart w:name="z175" w:id="166"/>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жергілікті атқарушы органның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bookmarkEnd w:id="166"/>
    <w:bookmarkStart w:name="z176" w:id="167"/>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End w:id="167"/>
    <w:bookmarkStart w:name="z177" w:id="168"/>
    <w:p>
      <w:pPr>
        <w:spacing w:after="0"/>
        <w:ind w:left="0"/>
        <w:jc w:val="both"/>
      </w:pPr>
      <w:r>
        <w:rPr>
          <w:rFonts w:ascii="Times New Roman"/>
          <w:b w:val="false"/>
          <w:i w:val="false"/>
          <w:color w:val="000000"/>
          <w:sz w:val="28"/>
        </w:rPr>
        <w:t>
      57.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168"/>
    <w:bookmarkStart w:name="z178" w:id="169"/>
    <w:p>
      <w:pPr>
        <w:spacing w:after="0"/>
        <w:ind w:left="0"/>
        <w:jc w:val="both"/>
      </w:pPr>
      <w:r>
        <w:rPr>
          <w:rFonts w:ascii="Times New Roman"/>
          <w:b w:val="false"/>
          <w:i w:val="false"/>
          <w:color w:val="000000"/>
          <w:sz w:val="28"/>
        </w:rPr>
        <w:t>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169"/>
    <w:bookmarkStart w:name="z179" w:id="170"/>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70"/>
    <w:bookmarkStart w:name="z180" w:id="171"/>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71"/>
    <w:bookmarkStart w:name="z181" w:id="172"/>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72"/>
    <w:bookmarkStart w:name="z182" w:id="173"/>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73"/>
    <w:bookmarkStart w:name="z183" w:id="174"/>
    <w:p>
      <w:pPr>
        <w:spacing w:after="0"/>
        <w:ind w:left="0"/>
        <w:jc w:val="both"/>
      </w:pPr>
      <w:r>
        <w:rPr>
          <w:rFonts w:ascii="Times New Roman"/>
          <w:b w:val="false"/>
          <w:i w:val="false"/>
          <w:color w:val="000000"/>
          <w:sz w:val="28"/>
        </w:rPr>
        <w:t>
      61.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74"/>
    <w:bookmarkStart w:name="z184" w:id="175"/>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75"/>
    <w:bookmarkStart w:name="z185" w:id="176"/>
    <w:p>
      <w:pPr>
        <w:spacing w:after="0"/>
        <w:ind w:left="0"/>
        <w:jc w:val="both"/>
      </w:pPr>
      <w:r>
        <w:rPr>
          <w:rFonts w:ascii="Times New Roman"/>
          <w:b w:val="false"/>
          <w:i w:val="false"/>
          <w:color w:val="000000"/>
          <w:sz w:val="28"/>
        </w:rPr>
        <w:t>
      63.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176"/>
    <w:bookmarkStart w:name="z186" w:id="177"/>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77"/>
    <w:bookmarkStart w:name="z187" w:id="178"/>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178"/>
    <w:bookmarkStart w:name="z188" w:id="179"/>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79"/>
    <w:bookmarkStart w:name="z189" w:id="180"/>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80"/>
    <w:bookmarkStart w:name="z190" w:id="181"/>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күтіп-ұстау және қорғау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82"/>
    <w:p>
      <w:pPr>
        <w:spacing w:after="0"/>
        <w:ind w:left="0"/>
        <w:jc w:val="left"/>
      </w:pPr>
      <w:r>
        <w:rPr>
          <w:rFonts w:ascii="Times New Roman"/>
          <w:b/>
          <w:i w:val="false"/>
          <w:color w:val="000000"/>
        </w:rPr>
        <w:t xml:space="preserve"> ____ жылғы 1 қаңтардағы Жасыл екпелер тізілімі Жасыл екпелер объектілерінің (учаскелерінің) алаңын жердің санатына, өсімдіктің типтеріне, функционалдық мақсатына қарай бөлу Қала/елді мекен Жауапты иесі:____________________________ Жасыл екпелер тізілімі Кесте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 - ұстаудың және қорғаудың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83"/>
    <w:p>
      <w:pPr>
        <w:spacing w:after="0"/>
        <w:ind w:left="0"/>
        <w:jc w:val="left"/>
      </w:pPr>
      <w:r>
        <w:rPr>
          <w:rFonts w:ascii="Times New Roman"/>
          <w:b/>
          <w:i w:val="false"/>
          <w:color w:val="000000"/>
        </w:rPr>
        <w:t xml:space="preserve"> Жасыл екпелерді зерттеп-қарау актісі 20__ж. "___"___________</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p>
            <w:pPr>
              <w:spacing w:after="20"/>
              <w:ind w:left="20"/>
              <w:jc w:val="both"/>
            </w:pPr>
            <w:r>
              <w:rPr>
                <w:rFonts w:ascii="Times New Roman"/>
                <w:b w:val="false"/>
                <w:i w:val="false"/>
                <w:color w:val="000000"/>
                <w:sz w:val="20"/>
              </w:rPr>
              <w:t>
Жүктеу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85"/>
    <w:p>
      <w:pPr>
        <w:spacing w:after="0"/>
        <w:ind w:left="0"/>
        <w:jc w:val="both"/>
      </w:pPr>
      <w:r>
        <w:rPr>
          <w:rFonts w:ascii="Times New Roman"/>
          <w:b w:val="false"/>
          <w:i w:val="false"/>
          <w:color w:val="000000"/>
          <w:sz w:val="28"/>
        </w:rPr>
        <w:t>
       кестенің жалғасы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99" w:id="186"/>
    <w:p>
      <w:pPr>
        <w:spacing w:after="0"/>
        <w:ind w:left="0"/>
        <w:jc w:val="both"/>
      </w:pPr>
      <w:r>
        <w:rPr>
          <w:rFonts w:ascii="Times New Roman"/>
          <w:b w:val="false"/>
          <w:i w:val="false"/>
          <w:color w:val="000000"/>
          <w:sz w:val="28"/>
        </w:rPr>
        <w:t xml:space="preserve">
      Осы акт _______ данада жасалды. </w:t>
      </w:r>
    </w:p>
    <w:bookmarkEnd w:id="186"/>
    <w:bookmarkStart w:name="z200" w:id="187"/>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bookmarkEnd w:id="187"/>
    <w:bookmarkStart w:name="z201" w:id="188"/>
    <w:p>
      <w:pPr>
        <w:spacing w:after="0"/>
        <w:ind w:left="0"/>
        <w:jc w:val="both"/>
      </w:pPr>
      <w:r>
        <w:rPr>
          <w:rFonts w:ascii="Times New Roman"/>
          <w:b w:val="false"/>
          <w:i w:val="false"/>
          <w:color w:val="000000"/>
          <w:sz w:val="28"/>
        </w:rPr>
        <w:t xml:space="preserve">
      Жеке немесе заңды тұлғаның өкілі ___________________________ қолы (Т.А.Ә.) (мөрі бар болса) </w:t>
      </w:r>
    </w:p>
    <w:bookmarkEnd w:id="188"/>
    <w:bookmarkStart w:name="z202" w:id="189"/>
    <w:p>
      <w:pPr>
        <w:spacing w:after="0"/>
        <w:ind w:left="0"/>
        <w:jc w:val="both"/>
      </w:pPr>
      <w:r>
        <w:rPr>
          <w:rFonts w:ascii="Times New Roman"/>
          <w:b w:val="false"/>
          <w:i w:val="false"/>
          <w:color w:val="000000"/>
          <w:sz w:val="28"/>
        </w:rPr>
        <w:t>
      Уәкілетті органның лауазымды адамы ________________________ қолы (Т.А.Ә.) (мөрі бар болса)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 ұстаудың және қорғаудың 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(облыстардың, Астана, Алматы және Шымкент қалаларының, ауданның, облыстық маңызы бар қаланың) басшысы ____________________________ (тегі, аты, ол бар болған жағдайда әкесінің аты, мемлекеттік органның атауы) ____________________________ (жеке тұлғаның тегі, аты, ол бар болған жағдайда әкесінің аты не көрсетілетін қызметті алушы заңды тұлға ұйымының атауы) және (немесе) сенімхат бойынша) ____________________________ (ЖСН/БСН) Мекенжайы ____________________________ (заңды мекенжайы немесе тұрғылықты жері) байланыстар ____________________________ (электрондық мекенжайы,телефон)</w:t>
            </w:r>
          </w:p>
        </w:tc>
      </w:tr>
    </w:tbl>
    <w:bookmarkStart w:name="z206" w:id="190"/>
    <w:p>
      <w:pPr>
        <w:spacing w:after="0"/>
        <w:ind w:left="0"/>
        <w:jc w:val="left"/>
      </w:pPr>
      <w:r>
        <w:rPr>
          <w:rFonts w:ascii="Times New Roman"/>
          <w:b/>
          <w:i w:val="false"/>
          <w:color w:val="000000"/>
        </w:rPr>
        <w:t xml:space="preserve"> Кепілдік хат ______________________________________________ (жеке немесе заңды тұлғаның атауы)</w:t>
      </w:r>
    </w:p>
    <w:bookmarkEnd w:id="190"/>
    <w:bookmarkStart w:name="z207" w:id="191"/>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1"/>
    <w:bookmarkStart w:name="z208" w:id="192"/>
    <w:p>
      <w:pPr>
        <w:spacing w:after="0"/>
        <w:ind w:left="0"/>
        <w:jc w:val="both"/>
      </w:pPr>
      <w:r>
        <w:rPr>
          <w:rFonts w:ascii="Times New Roman"/>
          <w:b w:val="false"/>
          <w:i w:val="false"/>
          <w:color w:val="000000"/>
          <w:sz w:val="28"/>
        </w:rPr>
        <w:t>
       (себебі көрсетіледі)</w:t>
      </w:r>
    </w:p>
    <w:bookmarkEnd w:id="192"/>
    <w:bookmarkStart w:name="z209" w:id="193"/>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3"/>
    <w:bookmarkStart w:name="z210" w:id="194"/>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4"/>
    <w:bookmarkStart w:name="z211" w:id="195"/>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5"/>
    <w:bookmarkStart w:name="z212" w:id="196"/>
    <w:p>
      <w:pPr>
        <w:spacing w:after="0"/>
        <w:ind w:left="0"/>
        <w:jc w:val="both"/>
      </w:pPr>
      <w:r>
        <w:rPr>
          <w:rFonts w:ascii="Times New Roman"/>
          <w:b w:val="false"/>
          <w:i w:val="false"/>
          <w:color w:val="000000"/>
          <w:sz w:val="28"/>
        </w:rPr>
        <w:t>
       _______________________________________________________________</w:t>
      </w:r>
    </w:p>
    <w:bookmarkEnd w:id="196"/>
    <w:bookmarkStart w:name="z213" w:id="197"/>
    <w:p>
      <w:pPr>
        <w:spacing w:after="0"/>
        <w:ind w:left="0"/>
        <w:jc w:val="both"/>
      </w:pPr>
      <w:r>
        <w:rPr>
          <w:rFonts w:ascii="Times New Roman"/>
          <w:b w:val="false"/>
          <w:i w:val="false"/>
          <w:color w:val="000000"/>
          <w:sz w:val="28"/>
        </w:rPr>
        <w:t>
      (жеке немесе заңды тұлғаның атауы)</w:t>
      </w:r>
    </w:p>
    <w:bookmarkEnd w:id="197"/>
    <w:bookmarkStart w:name="z214" w:id="198"/>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bookmarkEnd w:id="198"/>
    <w:bookmarkStart w:name="z215" w:id="199"/>
    <w:p>
      <w:pPr>
        <w:spacing w:after="0"/>
        <w:ind w:left="0"/>
        <w:jc w:val="both"/>
      </w:pPr>
      <w:r>
        <w:rPr>
          <w:rFonts w:ascii="Times New Roman"/>
          <w:b w:val="false"/>
          <w:i w:val="false"/>
          <w:color w:val="000000"/>
          <w:sz w:val="28"/>
        </w:rPr>
        <w:t>
      Күні: 20__ ж. "___" ____________</w:t>
      </w:r>
    </w:p>
    <w:bookmarkEnd w:id="199"/>
    <w:bookmarkStart w:name="z216" w:id="200"/>
    <w:p>
      <w:pPr>
        <w:spacing w:after="0"/>
        <w:ind w:left="0"/>
        <w:jc w:val="both"/>
      </w:pPr>
      <w:r>
        <w:rPr>
          <w:rFonts w:ascii="Times New Roman"/>
          <w:b w:val="false"/>
          <w:i w:val="false"/>
          <w:color w:val="000000"/>
          <w:sz w:val="28"/>
        </w:rPr>
        <w:t>
      _____________________________</w:t>
      </w:r>
    </w:p>
    <w:bookmarkEnd w:id="200"/>
    <w:bookmarkStart w:name="z217" w:id="201"/>
    <w:p>
      <w:pPr>
        <w:spacing w:after="0"/>
        <w:ind w:left="0"/>
        <w:jc w:val="both"/>
      </w:pPr>
      <w:r>
        <w:rPr>
          <w:rFonts w:ascii="Times New Roman"/>
          <w:b w:val="false"/>
          <w:i w:val="false"/>
          <w:color w:val="000000"/>
          <w:sz w:val="28"/>
        </w:rPr>
        <w:t>
      Басшының Т.А.Ә. және қолы (мөрі бар болса)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 ұстаудың және қорғаудың 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220" w:id="202"/>
    <w:p>
      <w:pPr>
        <w:spacing w:after="0"/>
        <w:ind w:left="0"/>
        <w:jc w:val="left"/>
      </w:pPr>
      <w:r>
        <w:rPr>
          <w:rFonts w:ascii="Times New Roman"/>
          <w:b/>
          <w:i w:val="false"/>
          <w:color w:val="000000"/>
        </w:rPr>
        <w:t xml:space="preserve"> Жасыл екпелердің жерсіну актісі 20___ ж. "___" _________ Жасыл екпелердің отырғызған мекенжайы: ____________________________________</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203"/>
    <w:p>
      <w:pPr>
        <w:spacing w:after="0"/>
        <w:ind w:left="0"/>
        <w:jc w:val="both"/>
      </w:pPr>
      <w:r>
        <w:rPr>
          <w:rFonts w:ascii="Times New Roman"/>
          <w:b w:val="false"/>
          <w:i w:val="false"/>
          <w:color w:val="000000"/>
          <w:sz w:val="28"/>
        </w:rPr>
        <w:t>
      Жеке немесе заңды тұлғаның өкілі _________________________________</w:t>
      </w:r>
    </w:p>
    <w:bookmarkEnd w:id="203"/>
    <w:bookmarkStart w:name="z222" w:id="204"/>
    <w:p>
      <w:pPr>
        <w:spacing w:after="0"/>
        <w:ind w:left="0"/>
        <w:jc w:val="both"/>
      </w:pPr>
      <w:r>
        <w:rPr>
          <w:rFonts w:ascii="Times New Roman"/>
          <w:b w:val="false"/>
          <w:i w:val="false"/>
          <w:color w:val="000000"/>
          <w:sz w:val="28"/>
        </w:rPr>
        <w:t>
       (Т.А.Ә., қолы) (мөрі бар болса)</w:t>
      </w:r>
    </w:p>
    <w:bookmarkEnd w:id="204"/>
    <w:bookmarkStart w:name="z223" w:id="205"/>
    <w:p>
      <w:pPr>
        <w:spacing w:after="0"/>
        <w:ind w:left="0"/>
        <w:jc w:val="both"/>
      </w:pPr>
      <w:r>
        <w:rPr>
          <w:rFonts w:ascii="Times New Roman"/>
          <w:b w:val="false"/>
          <w:i w:val="false"/>
          <w:color w:val="000000"/>
          <w:sz w:val="28"/>
        </w:rPr>
        <w:t>
      Уәкілетті органның лауазымды адамы ______________________________</w:t>
      </w:r>
    </w:p>
    <w:bookmarkEnd w:id="205"/>
    <w:bookmarkStart w:name="z224" w:id="206"/>
    <w:p>
      <w:pPr>
        <w:spacing w:after="0"/>
        <w:ind w:left="0"/>
        <w:jc w:val="both"/>
      </w:pPr>
      <w:r>
        <w:rPr>
          <w:rFonts w:ascii="Times New Roman"/>
          <w:b w:val="false"/>
          <w:i w:val="false"/>
          <w:color w:val="000000"/>
          <w:sz w:val="28"/>
        </w:rPr>
        <w:t>
       (Т.А.Ә., қолы) (мөрі бар болса)</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