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e035" w14:textId="cace0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облыстық мәслихаты аппаратының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Жетісу облыстық мәслихатының 2023 жылғы 16 мамырдағы № 3-25 шешімі.</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актілерді мемлекеттік тіркеу тізілімінде № 16299 тіркелген) сәйкес, Жетісу облыстық мәслихаты ШЕШТІ:</w:t>
      </w:r>
    </w:p>
    <w:bookmarkEnd w:id="0"/>
    <w:bookmarkStart w:name="z8" w:id="1"/>
    <w:p>
      <w:pPr>
        <w:spacing w:after="0"/>
        <w:ind w:left="0"/>
        <w:jc w:val="both"/>
      </w:pPr>
      <w:r>
        <w:rPr>
          <w:rFonts w:ascii="Times New Roman"/>
          <w:b w:val="false"/>
          <w:i w:val="false"/>
          <w:color w:val="000000"/>
          <w:sz w:val="28"/>
        </w:rPr>
        <w:t xml:space="preserve">
      1. Жетісу облыстық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2022 жылғы 23 қарашадағы </w:t>
      </w:r>
      <w:r>
        <w:rPr>
          <w:rFonts w:ascii="Times New Roman"/>
          <w:b w:val="false"/>
          <w:i w:val="false"/>
          <w:color w:val="000000"/>
          <w:sz w:val="28"/>
        </w:rPr>
        <w:t>№12-38</w:t>
      </w:r>
      <w:r>
        <w:rPr>
          <w:rFonts w:ascii="Times New Roman"/>
          <w:b w:val="false"/>
          <w:i w:val="false"/>
          <w:color w:val="000000"/>
          <w:sz w:val="28"/>
        </w:rPr>
        <w:t xml:space="preserve"> "Жетісу облыстық мәслихаты аппаратының "Б" корпусы мемлекеттік әкімшілік қызметшілерінің қызметін бағалаудың әдістемесі туралы"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облыстық мәслихат аппаратының басшысына жүктелсін.</w:t>
      </w:r>
    </w:p>
    <w:bookmarkEnd w:id="3"/>
    <w:bookmarkStart w:name="z11" w:id="4"/>
    <w:p>
      <w:pPr>
        <w:spacing w:after="0"/>
        <w:ind w:left="0"/>
        <w:jc w:val="both"/>
      </w:pPr>
      <w:r>
        <w:rPr>
          <w:rFonts w:ascii="Times New Roman"/>
          <w:b w:val="false"/>
          <w:i w:val="false"/>
          <w:color w:val="000000"/>
          <w:sz w:val="28"/>
        </w:rPr>
        <w:t xml:space="preserve">
      4. Осы шешім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Жетісу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2023 жылғы __________________ №_______________ шешіміне 1 қосымша</w:t>
            </w:r>
          </w:p>
        </w:tc>
      </w:tr>
    </w:tbl>
    <w:p>
      <w:pPr>
        <w:spacing w:after="0"/>
        <w:ind w:left="0"/>
        <w:jc w:val="both"/>
      </w:pPr>
      <w:r>
        <w:rPr>
          <w:rFonts w:ascii="Times New Roman"/>
          <w:b w:val="false"/>
          <w:i w:val="false"/>
          <w:color w:val="ff0000"/>
          <w:sz w:val="28"/>
        </w:rPr>
        <w:t xml:space="preserve">
      Ескерту. Әдістемесінің 2-тармағының 12) тармақшасы, 5-тармағының екінші абзацы және 6-тарауы, 9, 10 және 11-қосымшалар 31.08.2023 дейін әрекет етеді - Жетісу облыстық мәслихатының 23.08.2023 </w:t>
      </w:r>
      <w:r>
        <w:rPr>
          <w:rFonts w:ascii="Times New Roman"/>
          <w:b w:val="false"/>
          <w:i w:val="false"/>
          <w:color w:val="ff0000"/>
          <w:sz w:val="28"/>
        </w:rPr>
        <w:t>№ 6-37</w:t>
      </w:r>
      <w:r>
        <w:rPr>
          <w:rFonts w:ascii="Times New Roman"/>
          <w:b w:val="false"/>
          <w:i w:val="false"/>
          <w:color w:val="ff0000"/>
          <w:sz w:val="28"/>
        </w:rPr>
        <w:t xml:space="preserve"> шешімімен (алғашқы ресми жарияланған кейін қолданысқа енгізіледі).</w:t>
      </w:r>
    </w:p>
    <w:bookmarkStart w:name="z14" w:id="5"/>
    <w:p>
      <w:pPr>
        <w:spacing w:after="0"/>
        <w:ind w:left="0"/>
        <w:jc w:val="left"/>
      </w:pPr>
      <w:r>
        <w:rPr>
          <w:rFonts w:ascii="Times New Roman"/>
          <w:b/>
          <w:i w:val="false"/>
          <w:color w:val="000000"/>
        </w:rPr>
        <w:t xml:space="preserve"> "Жетісу облыстық мәслихатының аппараты" мемлекеттік мекемесінің "Б" корпусы мемлекеттік әкімшілік қызметшілерінің қызметін бағалаудың әдістемесі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"Жетісу облыстық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"Жетісу облыстық мәслихатының аппараты" мемлекеттік мекемесінің (бұдан әрі – Аппарат) "Б" корпусы мемлекеттік әкімшілік қызметшілерінің қызметін бағалаудың тәртібін айқындайды.</w:t>
      </w:r>
    </w:p>
    <w:bookmarkEnd w:id="7"/>
    <w:bookmarkStart w:name="z17"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8"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0"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1" w:id="12"/>
    <w:p>
      <w:pPr>
        <w:spacing w:after="0"/>
        <w:ind w:left="0"/>
        <w:jc w:val="both"/>
      </w:pPr>
      <w:r>
        <w:rPr>
          <w:rFonts w:ascii="Times New Roman"/>
          <w:b w:val="false"/>
          <w:i w:val="false"/>
          <w:color w:val="000000"/>
          <w:sz w:val="28"/>
        </w:rPr>
        <w:t>
      4) аппарат басшысы – D-1 санаттарының "Б" корпусының мемлекеттік әкімшілік қызметшісі;</w:t>
      </w:r>
    </w:p>
    <w:bookmarkEnd w:id="12"/>
    <w:bookmarkStart w:name="z22" w:id="13"/>
    <w:p>
      <w:pPr>
        <w:spacing w:after="0"/>
        <w:ind w:left="0"/>
        <w:jc w:val="both"/>
      </w:pPr>
      <w:r>
        <w:rPr>
          <w:rFonts w:ascii="Times New Roman"/>
          <w:b w:val="false"/>
          <w:i w:val="false"/>
          <w:color w:val="000000"/>
          <w:sz w:val="28"/>
        </w:rPr>
        <w:t>
      5) "Б" корпусының қызметшісі – аппарат басшысын қоспағанда, "Б" корпусының мемлекеттік әкімшілік қызметін атқаратын адам;</w:t>
      </w:r>
    </w:p>
    <w:bookmarkEnd w:id="13"/>
    <w:bookmarkStart w:name="z23" w:id="14"/>
    <w:p>
      <w:pPr>
        <w:spacing w:after="0"/>
        <w:ind w:left="0"/>
        <w:jc w:val="both"/>
      </w:pPr>
      <w:r>
        <w:rPr>
          <w:rFonts w:ascii="Times New Roman"/>
          <w:b w:val="false"/>
          <w:i w:val="false"/>
          <w:color w:val="000000"/>
          <w:sz w:val="28"/>
        </w:rPr>
        <w:t>
      6) бағаланатын адам – аппарат басшысы немесе "Б" корпусының қызметшісі;</w:t>
      </w:r>
    </w:p>
    <w:bookmarkEnd w:id="14"/>
    <w:bookmarkStart w:name="z24" w:id="15"/>
    <w:p>
      <w:pPr>
        <w:spacing w:after="0"/>
        <w:ind w:left="0"/>
        <w:jc w:val="both"/>
      </w:pPr>
      <w:r>
        <w:rPr>
          <w:rFonts w:ascii="Times New Roman"/>
          <w:b w:val="false"/>
          <w:i w:val="false"/>
          <w:color w:val="000000"/>
          <w:sz w:val="28"/>
        </w:rPr>
        <w:t>
      7) нысаналы мақсатты индикаторлар (бұдан әрі – НМИ) – аппарат басшысы үшін белгіленетін және мемлекеттік жоспарлау жүйесінің құжаттарына және Аппарат қызметінің тиімділігін арттыруға бағытталған көрсеткіштер;</w:t>
      </w:r>
    </w:p>
    <w:bookmarkEnd w:id="15"/>
    <w:bookmarkStart w:name="z25"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6"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7"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8"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Жетісу облыстық мәслихатының 23.08.2023 </w:t>
      </w:r>
      <w:r>
        <w:rPr>
          <w:rFonts w:ascii="Times New Roman"/>
          <w:b w:val="false"/>
          <w:i w:val="false"/>
          <w:color w:val="000000"/>
          <w:sz w:val="28"/>
        </w:rPr>
        <w:t>№ 6-37</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Жетісу облыстық мәслихатының 23.08.2023 </w:t>
      </w:r>
      <w:r>
        <w:rPr>
          <w:rFonts w:ascii="Times New Roman"/>
          <w:b w:val="false"/>
          <w:i w:val="false"/>
          <w:color w:val="000000"/>
          <w:sz w:val="28"/>
        </w:rPr>
        <w:t>№ 6-37</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2"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3"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3"/>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Жетісу облыстық мәслихатының 23.08.2023 </w:t>
      </w:r>
      <w:r>
        <w:rPr>
          <w:rFonts w:ascii="Times New Roman"/>
          <w:b w:val="false"/>
          <w:i w:val="false"/>
          <w:color w:val="000000"/>
          <w:sz w:val="28"/>
        </w:rPr>
        <w:t>№ 6-37</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Бағалау мерзімі аяқталғанға дейін аппараттан жұмыстан шығарылған қызметшілерді бағалау олардың қатысуынсыз 5-тармақта көрсетілген мерзімде жүргізіледі.</w:t>
      </w:r>
    </w:p>
    <w:bookmarkStart w:name="z35"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6"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7"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8"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9" w:id="28"/>
    <w:p>
      <w:pPr>
        <w:spacing w:after="0"/>
        <w:ind w:left="0"/>
        <w:jc w:val="both"/>
      </w:pPr>
      <w:r>
        <w:rPr>
          <w:rFonts w:ascii="Times New Roman"/>
          <w:b w:val="false"/>
          <w:i w:val="false"/>
          <w:color w:val="000000"/>
          <w:sz w:val="28"/>
        </w:rPr>
        <w:t>
      "Функционалдық міндеттерін қанағаттанарлықсыз түрде атқарады"</w:t>
      </w:r>
    </w:p>
    <w:bookmarkEnd w:id="28"/>
    <w:bookmarkStart w:name="z40" w:id="29"/>
    <w:p>
      <w:pPr>
        <w:spacing w:after="0"/>
        <w:ind w:left="0"/>
        <w:jc w:val="both"/>
      </w:pPr>
      <w:r>
        <w:rPr>
          <w:rFonts w:ascii="Times New Roman"/>
          <w:b w:val="false"/>
          <w:i w:val="false"/>
          <w:color w:val="000000"/>
          <w:sz w:val="28"/>
        </w:rPr>
        <w:t>
      (қанағаттанарлықсыз баға).</w:t>
      </w:r>
    </w:p>
    <w:bookmarkEnd w:id="29"/>
    <w:bookmarkStart w:name="z41"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2"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облыстық мәслихатының 23.08.2023 </w:t>
      </w:r>
      <w:r>
        <w:rPr>
          <w:rFonts w:ascii="Times New Roman"/>
          <w:b w:val="false"/>
          <w:i w:val="false"/>
          <w:color w:val="000000"/>
          <w:sz w:val="28"/>
        </w:rPr>
        <w:t>№ 6-37</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43"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4"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міндеттерін атқару жүктелген тұлға, соның ішінде ақпараттық жүйе арқылы қамтамасыз етеді.</w:t>
      </w:r>
    </w:p>
    <w:bookmarkEnd w:id="33"/>
    <w:bookmarkStart w:name="z45" w:id="34"/>
    <w:p>
      <w:pPr>
        <w:spacing w:after="0"/>
        <w:ind w:left="0"/>
        <w:jc w:val="both"/>
      </w:pPr>
      <w:r>
        <w:rPr>
          <w:rFonts w:ascii="Times New Roman"/>
          <w:b w:val="false"/>
          <w:i w:val="false"/>
          <w:color w:val="000000"/>
          <w:sz w:val="28"/>
        </w:rPr>
        <w:t>
      Бұл ретте персоналды басқару қызметінің міндеттерін атқару жүктелген тұлға ақпараттық жүйеде "Б" корпусының мемлекеттік әкімшілік қызметшісін Жетісу облыстық мәслихатының төрағасы (бұдан әрі – мәслихат Төрағасы) бекітетін бағалау кестесін құрастырады.</w:t>
      </w:r>
    </w:p>
    <w:bookmarkEnd w:id="34"/>
    <w:bookmarkStart w:name="z46" w:id="35"/>
    <w:p>
      <w:pPr>
        <w:spacing w:after="0"/>
        <w:ind w:left="0"/>
        <w:jc w:val="both"/>
      </w:pPr>
      <w:r>
        <w:rPr>
          <w:rFonts w:ascii="Times New Roman"/>
          <w:b w:val="false"/>
          <w:i w:val="false"/>
          <w:color w:val="000000"/>
          <w:sz w:val="28"/>
        </w:rPr>
        <w:t>
      11. Персоналды басқару қызметінің міндеттерін атқару жүктелген тұлға бағаланатын қызметшіні бағалау нәтижелерімен ол аяқталған соң екі жұмыс күні ішінде таныстыруды қамтамасыз етеді.</w:t>
      </w:r>
    </w:p>
    <w:bookmarkEnd w:id="35"/>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облыстық мәслихатының 23.08.2023 </w:t>
      </w:r>
      <w:r>
        <w:rPr>
          <w:rFonts w:ascii="Times New Roman"/>
          <w:b w:val="false"/>
          <w:i w:val="false"/>
          <w:color w:val="000000"/>
          <w:sz w:val="28"/>
        </w:rPr>
        <w:t>№ 6-37</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47"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мәслихат Төрағасына калибрлеу сессиясын өткізу жөнінде еркін нысанда тиісті өтінішпен жүгінеді.</w:t>
      </w:r>
    </w:p>
    <w:bookmarkEnd w:id="36"/>
    <w:bookmarkStart w:name="z48" w:id="37"/>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7"/>
    <w:bookmarkStart w:name="z49"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қызметінің міндеттерін атқару жүктелген тұлғада, сондай-ақ техникалық мүмкіндік болған кезде ақпараттық жүйеде сақталады.</w:t>
      </w:r>
    </w:p>
    <w:bookmarkEnd w:id="38"/>
    <w:bookmarkStart w:name="z50" w:id="39"/>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9"/>
    <w:bookmarkStart w:name="z51"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қызметінің міндеттерін атқару жүктелген тұлға қарастырады.</w:t>
      </w:r>
    </w:p>
    <w:bookmarkEnd w:id="40"/>
    <w:bookmarkStart w:name="z52"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53" w:id="42"/>
    <w:p>
      <w:pPr>
        <w:spacing w:after="0"/>
        <w:ind w:left="0"/>
        <w:jc w:val="both"/>
      </w:pPr>
      <w:r>
        <w:rPr>
          <w:rFonts w:ascii="Times New Roman"/>
          <w:b w:val="false"/>
          <w:i w:val="false"/>
          <w:color w:val="000000"/>
          <w:sz w:val="28"/>
        </w:rPr>
        <w:t>
      1) Аппараттың стратегиялық мақсаттары, аппарат жұмысының есептік кезеңдегі жалпы нәтижесі жөнінде бағаланушы адамдардың назарына жеткізу;</w:t>
      </w:r>
    </w:p>
    <w:bookmarkEnd w:id="42"/>
    <w:bookmarkStart w:name="z54"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5"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6"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7"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8"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9"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60"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61" w:id="50"/>
    <w:p>
      <w:pPr>
        <w:spacing w:after="0"/>
        <w:ind w:left="0"/>
        <w:jc w:val="both"/>
      </w:pPr>
      <w:r>
        <w:rPr>
          <w:rFonts w:ascii="Times New Roman"/>
          <w:b w:val="false"/>
          <w:i w:val="false"/>
          <w:color w:val="000000"/>
          <w:sz w:val="28"/>
        </w:rPr>
        <w:t>
      19. Персоналды басқару қызметінің міндеттерін атқару жүктелген тұлға мыналарға жауапты болады:</w:t>
      </w:r>
    </w:p>
    <w:bookmarkEnd w:id="50"/>
    <w:bookmarkStart w:name="z62"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3" w:id="52"/>
    <w:p>
      <w:pPr>
        <w:spacing w:after="0"/>
        <w:ind w:left="0"/>
        <w:jc w:val="both"/>
      </w:pPr>
      <w:r>
        <w:rPr>
          <w:rFonts w:ascii="Times New Roman"/>
          <w:b w:val="false"/>
          <w:i w:val="false"/>
          <w:color w:val="000000"/>
          <w:sz w:val="28"/>
        </w:rPr>
        <w:t>
      2) НМИ уақтылы талдау мен келісу;</w:t>
      </w:r>
    </w:p>
    <w:bookmarkEnd w:id="52"/>
    <w:bookmarkStart w:name="z64"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5"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6"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7"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міндеттерін атқару жүктелген тұлғаға және калибрлеу сессияларының қатысушыларына ғана белгілі болуы мүмкін.</w:t>
      </w:r>
    </w:p>
    <w:bookmarkEnd w:id="56"/>
    <w:bookmarkStart w:name="z68" w:id="57"/>
    <w:p>
      <w:pPr>
        <w:spacing w:after="0"/>
        <w:ind w:left="0"/>
        <w:jc w:val="left"/>
      </w:pPr>
      <w:r>
        <w:rPr>
          <w:rFonts w:ascii="Times New Roman"/>
          <w:b/>
          <w:i w:val="false"/>
          <w:color w:val="000000"/>
        </w:rPr>
        <w:t xml:space="preserve"> 2-тарау. Аппарат басшысын НМИ қол жеткізуі бойынша бағалау тәртібі</w:t>
      </w:r>
    </w:p>
    <w:bookmarkEnd w:id="57"/>
    <w:bookmarkStart w:name="z69" w:id="58"/>
    <w:p>
      <w:pPr>
        <w:spacing w:after="0"/>
        <w:ind w:left="0"/>
        <w:jc w:val="both"/>
      </w:pPr>
      <w:r>
        <w:rPr>
          <w:rFonts w:ascii="Times New Roman"/>
          <w:b w:val="false"/>
          <w:i w:val="false"/>
          <w:color w:val="000000"/>
          <w:sz w:val="28"/>
        </w:rPr>
        <w:t>
      21. Аппарат басшысының қызметін бағалау НМИ жетістіктерін бағалау әдісі негізінде жүзеге асырылады.</w:t>
      </w:r>
    </w:p>
    <w:bookmarkEnd w:id="58"/>
    <w:bookmarkStart w:name="z70" w:id="59"/>
    <w:p>
      <w:pPr>
        <w:spacing w:after="0"/>
        <w:ind w:left="0"/>
        <w:jc w:val="both"/>
      </w:pPr>
      <w:r>
        <w:rPr>
          <w:rFonts w:ascii="Times New Roman"/>
          <w:b w:val="false"/>
          <w:i w:val="false"/>
          <w:color w:val="000000"/>
          <w:sz w:val="28"/>
        </w:rPr>
        <w:t>
      22. НМИ-ды мәслихат Төрағасымен, сондай-ақ персоналды басқару қызметінің міндеттерін атқару жүктелген тұлғаның келісімімен осы Әдістеменің 1-қосымшасына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59"/>
    <w:bookmarkStart w:name="z71"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2"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қызметінің міндеттерін атқару жүктелген тұлға жеке жұмыс жоспарының ақпараттық жүйеде (техникалық мүмкіндік болған жағдайда) орналастырылуын қамтамасыз етеді.</w:t>
      </w:r>
    </w:p>
    <w:bookmarkEnd w:id="61"/>
    <w:bookmarkStart w:name="z73"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4" w:id="63"/>
    <w:p>
      <w:pPr>
        <w:spacing w:after="0"/>
        <w:ind w:left="0"/>
        <w:jc w:val="both"/>
      </w:pPr>
      <w:r>
        <w:rPr>
          <w:rFonts w:ascii="Times New Roman"/>
          <w:b w:val="false"/>
          <w:i w:val="false"/>
          <w:color w:val="000000"/>
          <w:sz w:val="28"/>
        </w:rPr>
        <w:t>
      Аппарат басшысының НМИ қол жеткізуін бағалауды бағалаушы адам 5-тармақта белгіленген мерзімдерде жүргізеді.</w:t>
      </w:r>
    </w:p>
    <w:bookmarkEnd w:id="63"/>
    <w:bookmarkStart w:name="z75" w:id="64"/>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қызметінің міндеттерін атқару жүктелген тұлға мәслихат Төрағасының келісімімен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6"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7"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8"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9"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80"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81"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2"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аппараттың стратегиялық мақсаттарын, не аппарат қызметінің тиімділігін арттыруға бағдарланған болуы тиіс.</w:t>
      </w:r>
    </w:p>
    <w:bookmarkEnd w:id="71"/>
    <w:bookmarkStart w:name="z83" w:id="72"/>
    <w:p>
      <w:pPr>
        <w:spacing w:after="0"/>
        <w:ind w:left="0"/>
        <w:jc w:val="both"/>
      </w:pPr>
      <w:r>
        <w:rPr>
          <w:rFonts w:ascii="Times New Roman"/>
          <w:b w:val="false"/>
          <w:i w:val="false"/>
          <w:color w:val="000000"/>
          <w:sz w:val="28"/>
        </w:rPr>
        <w:t>
      25. НМИ-ге өзгерістер енгізуге қол жеткізуге тікелей әсер ететін аппараттың функциялары мен құрылымы өзгерген жағдайда жүзеге асырылады.</w:t>
      </w:r>
    </w:p>
    <w:bookmarkEnd w:id="72"/>
    <w:bookmarkStart w:name="z84"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қызметінің міндеттерін атқару жүктелген тұлға аппарат басшысын оған қатысты бағалауды өткізу туралы есепті тоқсаннан кейінгі айдың бесінші күнінен кешіктірмей хабардар етеді.</w:t>
      </w:r>
    </w:p>
    <w:bookmarkEnd w:id="73"/>
    <w:bookmarkStart w:name="z85"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қызметінің міндеттерін атқару жүктелген тұлға ресімделген бағалау парағын бағалаушы адамға қарау үшін жолдайды.</w:t>
      </w:r>
    </w:p>
    <w:bookmarkEnd w:id="74"/>
    <w:bookmarkStart w:name="z86" w:id="7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5"/>
    <w:bookmarkStart w:name="z87" w:id="76"/>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8"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9"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90" w:id="79"/>
    <w:p>
      <w:pPr>
        <w:spacing w:after="0"/>
        <w:ind w:left="0"/>
        <w:jc w:val="both"/>
      </w:pPr>
      <w:r>
        <w:rPr>
          <w:rFonts w:ascii="Times New Roman"/>
          <w:b w:val="false"/>
          <w:i w:val="false"/>
          <w:color w:val="000000"/>
          <w:sz w:val="28"/>
        </w:rPr>
        <w:t>
      29. "Б" корпусының қызметшілерін саралау әдісі бойынша бағалауды аппарат басшысы осы Әдістеменің 4-қосымшасына сәйкес нысан бойынша аппаратта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91"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қызметінің міндеттерін атқару жүктелген тұлға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2"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қызметінің міндеттерін атқару жүктелген тұлғамен бағалаушы адамға бағалау парағы жіберіледі.</w:t>
      </w:r>
    </w:p>
    <w:bookmarkEnd w:id="81"/>
    <w:bookmarkStart w:name="z93" w:id="82"/>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2"/>
    <w:bookmarkStart w:name="z94"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5"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6"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7" w:id="86"/>
    <w:p>
      <w:pPr>
        <w:spacing w:after="0"/>
        <w:ind w:left="0"/>
        <w:jc w:val="both"/>
      </w:pPr>
      <w:r>
        <w:rPr>
          <w:rFonts w:ascii="Times New Roman"/>
          <w:b w:val="false"/>
          <w:i w:val="false"/>
          <w:color w:val="000000"/>
          <w:sz w:val="28"/>
        </w:rPr>
        <w:t>
      дербестік және бастамашылық;</w:t>
      </w:r>
    </w:p>
    <w:bookmarkEnd w:id="86"/>
    <w:bookmarkStart w:name="z98" w:id="87"/>
    <w:p>
      <w:pPr>
        <w:spacing w:after="0"/>
        <w:ind w:left="0"/>
        <w:jc w:val="both"/>
      </w:pPr>
      <w:r>
        <w:rPr>
          <w:rFonts w:ascii="Times New Roman"/>
          <w:b w:val="false"/>
          <w:i w:val="false"/>
          <w:color w:val="000000"/>
          <w:sz w:val="28"/>
        </w:rPr>
        <w:t>
      еңбек тәртібі.</w:t>
      </w:r>
    </w:p>
    <w:bookmarkEnd w:id="87"/>
    <w:bookmarkStart w:name="z99" w:id="88"/>
    <w:p>
      <w:pPr>
        <w:spacing w:after="0"/>
        <w:ind w:left="0"/>
        <w:jc w:val="left"/>
      </w:pPr>
      <w:r>
        <w:rPr>
          <w:rFonts w:ascii="Times New Roman"/>
          <w:b/>
          <w:i w:val="false"/>
          <w:color w:val="000000"/>
        </w:rPr>
        <w:t xml:space="preserve"> 4-тарау. 360 әдісі бойынша бағалау тәртібі</w:t>
      </w:r>
    </w:p>
    <w:bookmarkEnd w:id="88"/>
    <w:bookmarkStart w:name="z100"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101" w:id="90"/>
    <w:p>
      <w:pPr>
        <w:spacing w:after="0"/>
        <w:ind w:left="0"/>
        <w:jc w:val="both"/>
      </w:pPr>
      <w:r>
        <w:rPr>
          <w:rFonts w:ascii="Times New Roman"/>
          <w:b w:val="false"/>
          <w:i w:val="false"/>
          <w:color w:val="000000"/>
          <w:sz w:val="28"/>
        </w:rPr>
        <w:t>
      Аппарат басшысы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0"/>
    <w:bookmarkStart w:name="z102"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103" w:id="92"/>
    <w:p>
      <w:pPr>
        <w:spacing w:after="0"/>
        <w:ind w:left="0"/>
        <w:jc w:val="both"/>
      </w:pPr>
      <w:r>
        <w:rPr>
          <w:rFonts w:ascii="Times New Roman"/>
          <w:b w:val="false"/>
          <w:i w:val="false"/>
          <w:color w:val="000000"/>
          <w:sz w:val="28"/>
        </w:rPr>
        <w:t>
      құрылымдық бөлімшелердің басшылары үшін:</w:t>
      </w:r>
    </w:p>
    <w:bookmarkEnd w:id="92"/>
    <w:bookmarkStart w:name="z104" w:id="93"/>
    <w:p>
      <w:pPr>
        <w:spacing w:after="0"/>
        <w:ind w:left="0"/>
        <w:jc w:val="both"/>
      </w:pPr>
      <w:r>
        <w:rPr>
          <w:rFonts w:ascii="Times New Roman"/>
          <w:b w:val="false"/>
          <w:i w:val="false"/>
          <w:color w:val="000000"/>
          <w:sz w:val="28"/>
        </w:rPr>
        <w:t>
      қызметті басқару;</w:t>
      </w:r>
    </w:p>
    <w:bookmarkEnd w:id="93"/>
    <w:bookmarkStart w:name="z105" w:id="94"/>
    <w:p>
      <w:pPr>
        <w:spacing w:after="0"/>
        <w:ind w:left="0"/>
        <w:jc w:val="both"/>
      </w:pPr>
      <w:r>
        <w:rPr>
          <w:rFonts w:ascii="Times New Roman"/>
          <w:b w:val="false"/>
          <w:i w:val="false"/>
          <w:color w:val="000000"/>
          <w:sz w:val="28"/>
        </w:rPr>
        <w:t>
      тиімді коммуникацияларды құру;</w:t>
      </w:r>
    </w:p>
    <w:bookmarkEnd w:id="94"/>
    <w:bookmarkStart w:name="z106"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7" w:id="96"/>
    <w:p>
      <w:pPr>
        <w:spacing w:after="0"/>
        <w:ind w:left="0"/>
        <w:jc w:val="both"/>
      </w:pPr>
      <w:r>
        <w:rPr>
          <w:rFonts w:ascii="Times New Roman"/>
          <w:b w:val="false"/>
          <w:i w:val="false"/>
          <w:color w:val="000000"/>
          <w:sz w:val="28"/>
        </w:rPr>
        <w:t>
      өзгерістерді басқару;</w:t>
      </w:r>
    </w:p>
    <w:bookmarkEnd w:id="96"/>
    <w:bookmarkStart w:name="z108" w:id="97"/>
    <w:p>
      <w:pPr>
        <w:spacing w:after="0"/>
        <w:ind w:left="0"/>
        <w:jc w:val="both"/>
      </w:pPr>
      <w:r>
        <w:rPr>
          <w:rFonts w:ascii="Times New Roman"/>
          <w:b w:val="false"/>
          <w:i w:val="false"/>
          <w:color w:val="000000"/>
          <w:sz w:val="28"/>
        </w:rPr>
        <w:t>
      нәтижеге бағдарлану;</w:t>
      </w:r>
    </w:p>
    <w:bookmarkEnd w:id="97"/>
    <w:bookmarkStart w:name="z109"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10" w:id="99"/>
    <w:p>
      <w:pPr>
        <w:spacing w:after="0"/>
        <w:ind w:left="0"/>
        <w:jc w:val="both"/>
      </w:pPr>
      <w:r>
        <w:rPr>
          <w:rFonts w:ascii="Times New Roman"/>
          <w:b w:val="false"/>
          <w:i w:val="false"/>
          <w:color w:val="000000"/>
          <w:sz w:val="28"/>
        </w:rPr>
        <w:t>
      топты басқару;</w:t>
      </w:r>
    </w:p>
    <w:bookmarkEnd w:id="99"/>
    <w:bookmarkStart w:name="z111" w:id="100"/>
    <w:p>
      <w:pPr>
        <w:spacing w:after="0"/>
        <w:ind w:left="0"/>
        <w:jc w:val="both"/>
      </w:pPr>
      <w:r>
        <w:rPr>
          <w:rFonts w:ascii="Times New Roman"/>
          <w:b w:val="false"/>
          <w:i w:val="false"/>
          <w:color w:val="000000"/>
          <w:sz w:val="28"/>
        </w:rPr>
        <w:t>
      көшбасшылық қасиеттер;</w:t>
      </w:r>
    </w:p>
    <w:bookmarkEnd w:id="100"/>
    <w:bookmarkStart w:name="z112" w:id="101"/>
    <w:p>
      <w:pPr>
        <w:spacing w:after="0"/>
        <w:ind w:left="0"/>
        <w:jc w:val="both"/>
      </w:pPr>
      <w:r>
        <w:rPr>
          <w:rFonts w:ascii="Times New Roman"/>
          <w:b w:val="false"/>
          <w:i w:val="false"/>
          <w:color w:val="000000"/>
          <w:sz w:val="28"/>
        </w:rPr>
        <w:t>
      ынтымақтастық;</w:t>
      </w:r>
    </w:p>
    <w:bookmarkEnd w:id="101"/>
    <w:bookmarkStart w:name="z113" w:id="102"/>
    <w:p>
      <w:pPr>
        <w:spacing w:after="0"/>
        <w:ind w:left="0"/>
        <w:jc w:val="both"/>
      </w:pPr>
      <w:r>
        <w:rPr>
          <w:rFonts w:ascii="Times New Roman"/>
          <w:b w:val="false"/>
          <w:i w:val="false"/>
          <w:color w:val="000000"/>
          <w:sz w:val="28"/>
        </w:rPr>
        <w:t>
      жеделділік;</w:t>
      </w:r>
    </w:p>
    <w:bookmarkEnd w:id="102"/>
    <w:bookmarkStart w:name="z114" w:id="103"/>
    <w:p>
      <w:pPr>
        <w:spacing w:after="0"/>
        <w:ind w:left="0"/>
        <w:jc w:val="both"/>
      </w:pPr>
      <w:r>
        <w:rPr>
          <w:rFonts w:ascii="Times New Roman"/>
          <w:b w:val="false"/>
          <w:i w:val="false"/>
          <w:color w:val="000000"/>
          <w:sz w:val="28"/>
        </w:rPr>
        <w:t>
      өзін-өзі дамыту;</w:t>
      </w:r>
    </w:p>
    <w:bookmarkEnd w:id="103"/>
    <w:bookmarkStart w:name="z115" w:id="104"/>
    <w:p>
      <w:pPr>
        <w:spacing w:after="0"/>
        <w:ind w:left="0"/>
        <w:jc w:val="both"/>
      </w:pPr>
      <w:r>
        <w:rPr>
          <w:rFonts w:ascii="Times New Roman"/>
          <w:b w:val="false"/>
          <w:i w:val="false"/>
          <w:color w:val="000000"/>
          <w:sz w:val="28"/>
        </w:rPr>
        <w:t>
      бастамшылдық;</w:t>
      </w:r>
    </w:p>
    <w:bookmarkEnd w:id="104"/>
    <w:bookmarkStart w:name="z116" w:id="105"/>
    <w:p>
      <w:pPr>
        <w:spacing w:after="0"/>
        <w:ind w:left="0"/>
        <w:jc w:val="both"/>
      </w:pPr>
      <w:r>
        <w:rPr>
          <w:rFonts w:ascii="Times New Roman"/>
          <w:b w:val="false"/>
          <w:i w:val="false"/>
          <w:color w:val="000000"/>
          <w:sz w:val="28"/>
        </w:rPr>
        <w:t>
      "Б" корпусының қызметшілері үшін:</w:t>
      </w:r>
    </w:p>
    <w:bookmarkEnd w:id="105"/>
    <w:bookmarkStart w:name="z117" w:id="106"/>
    <w:p>
      <w:pPr>
        <w:spacing w:after="0"/>
        <w:ind w:left="0"/>
        <w:jc w:val="both"/>
      </w:pPr>
      <w:r>
        <w:rPr>
          <w:rFonts w:ascii="Times New Roman"/>
          <w:b w:val="false"/>
          <w:i w:val="false"/>
          <w:color w:val="000000"/>
          <w:sz w:val="28"/>
        </w:rPr>
        <w:t>
      тиімді коммуникацияларды құру;</w:t>
      </w:r>
    </w:p>
    <w:bookmarkEnd w:id="106"/>
    <w:bookmarkStart w:name="z118"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9" w:id="108"/>
    <w:p>
      <w:pPr>
        <w:spacing w:after="0"/>
        <w:ind w:left="0"/>
        <w:jc w:val="both"/>
      </w:pPr>
      <w:r>
        <w:rPr>
          <w:rFonts w:ascii="Times New Roman"/>
          <w:b w:val="false"/>
          <w:i w:val="false"/>
          <w:color w:val="000000"/>
          <w:sz w:val="28"/>
        </w:rPr>
        <w:t>
      өзгерістерді басқару;</w:t>
      </w:r>
    </w:p>
    <w:bookmarkEnd w:id="108"/>
    <w:bookmarkStart w:name="z120" w:id="109"/>
    <w:p>
      <w:pPr>
        <w:spacing w:after="0"/>
        <w:ind w:left="0"/>
        <w:jc w:val="both"/>
      </w:pPr>
      <w:r>
        <w:rPr>
          <w:rFonts w:ascii="Times New Roman"/>
          <w:b w:val="false"/>
          <w:i w:val="false"/>
          <w:color w:val="000000"/>
          <w:sz w:val="28"/>
        </w:rPr>
        <w:t>
      нәтижеге бағдарлану;</w:t>
      </w:r>
    </w:p>
    <w:bookmarkEnd w:id="109"/>
    <w:bookmarkStart w:name="z121"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2" w:id="111"/>
    <w:p>
      <w:pPr>
        <w:spacing w:after="0"/>
        <w:ind w:left="0"/>
        <w:jc w:val="both"/>
      </w:pPr>
      <w:r>
        <w:rPr>
          <w:rFonts w:ascii="Times New Roman"/>
          <w:b w:val="false"/>
          <w:i w:val="false"/>
          <w:color w:val="000000"/>
          <w:sz w:val="28"/>
        </w:rPr>
        <w:t>
      ынтымақтастық;</w:t>
      </w:r>
    </w:p>
    <w:bookmarkEnd w:id="111"/>
    <w:bookmarkStart w:name="z123" w:id="112"/>
    <w:p>
      <w:pPr>
        <w:spacing w:after="0"/>
        <w:ind w:left="0"/>
        <w:jc w:val="both"/>
      </w:pPr>
      <w:r>
        <w:rPr>
          <w:rFonts w:ascii="Times New Roman"/>
          <w:b w:val="false"/>
          <w:i w:val="false"/>
          <w:color w:val="000000"/>
          <w:sz w:val="28"/>
        </w:rPr>
        <w:t>
      жеделділік;</w:t>
      </w:r>
    </w:p>
    <w:bookmarkEnd w:id="112"/>
    <w:bookmarkStart w:name="z124" w:id="113"/>
    <w:p>
      <w:pPr>
        <w:spacing w:after="0"/>
        <w:ind w:left="0"/>
        <w:jc w:val="both"/>
      </w:pPr>
      <w:r>
        <w:rPr>
          <w:rFonts w:ascii="Times New Roman"/>
          <w:b w:val="false"/>
          <w:i w:val="false"/>
          <w:color w:val="000000"/>
          <w:sz w:val="28"/>
        </w:rPr>
        <w:t>
      өзін-өзі дамыту.</w:t>
      </w:r>
    </w:p>
    <w:bookmarkEnd w:id="113"/>
    <w:bookmarkStart w:name="z125"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қызметінің міндеттерін атқару жүктелген тұлға дербес анықтайтын үш адамнан кем болмауы және жеті адамнан артық болмауы тиіс.</w:t>
      </w:r>
    </w:p>
    <w:bookmarkEnd w:id="114"/>
    <w:bookmarkStart w:name="z126"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7"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8" w:id="117"/>
    <w:p>
      <w:pPr>
        <w:spacing w:after="0"/>
        <w:ind w:left="0"/>
        <w:jc w:val="both"/>
      </w:pPr>
      <w:r>
        <w:rPr>
          <w:rFonts w:ascii="Times New Roman"/>
          <w:b w:val="false"/>
          <w:i w:val="false"/>
          <w:color w:val="000000"/>
          <w:sz w:val="28"/>
        </w:rPr>
        <w:t>
      1) тікелей басшы;</w:t>
      </w:r>
    </w:p>
    <w:bookmarkEnd w:id="117"/>
    <w:bookmarkStart w:name="z129"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30"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31" w:id="120"/>
    <w:p>
      <w:pPr>
        <w:spacing w:after="0"/>
        <w:ind w:left="0"/>
        <w:jc w:val="both"/>
      </w:pPr>
      <w:r>
        <w:rPr>
          <w:rFonts w:ascii="Times New Roman"/>
          <w:b w:val="false"/>
          <w:i w:val="false"/>
          <w:color w:val="000000"/>
          <w:sz w:val="28"/>
        </w:rPr>
        <w:t>
      36. Персоналды басқару қызметінің міндеттерін атқару жүктелген тұлға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қызметінің міндеттерін атқару жүктелген тұлғамен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32"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33" w:id="122"/>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аппарат осы Әдістеменің 13-тармағында көзделген тәртіппен калибрлеу сессияларын өткізеді.</w:t>
      </w:r>
    </w:p>
    <w:bookmarkEnd w:id="122"/>
    <w:bookmarkStart w:name="z134" w:id="123"/>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5" w:id="124"/>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4"/>
    <w:bookmarkStart w:name="z136" w:id="125"/>
    <w:p>
      <w:pPr>
        <w:spacing w:after="0"/>
        <w:ind w:left="0"/>
        <w:jc w:val="both"/>
      </w:pPr>
      <w:r>
        <w:rPr>
          <w:rFonts w:ascii="Times New Roman"/>
          <w:b w:val="false"/>
          <w:i w:val="false"/>
          <w:color w:val="000000"/>
          <w:sz w:val="28"/>
        </w:rPr>
        <w:t>
      40. Персоналды басқару қызметінің міндеттерін атқару жүктелген тұлға калибрлеу сессиясының қызметін ұйымдастырады.</w:t>
      </w:r>
    </w:p>
    <w:bookmarkEnd w:id="125"/>
    <w:bookmarkStart w:name="z137"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38"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9"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40"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қызметінің міндеттерін атқару жүктелген тұлға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41"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42"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43"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4"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5"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6"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Жетісу облыстық мәслихаты аппаратының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Жетісу облыстық мәслихатының 23.08.2023 </w:t>
      </w:r>
      <w:r>
        <w:rPr>
          <w:rFonts w:ascii="Times New Roman"/>
          <w:b w:val="false"/>
          <w:i w:val="false"/>
          <w:color w:val="ff0000"/>
          <w:sz w:val="28"/>
        </w:rPr>
        <w:t>№ 6-37</w:t>
      </w:r>
      <w:r>
        <w:rPr>
          <w:rFonts w:ascii="Times New Roman"/>
          <w:b w:val="false"/>
          <w:i w:val="false"/>
          <w:color w:val="ff0000"/>
          <w:sz w:val="28"/>
        </w:rPr>
        <w:t xml:space="preserve"> шешімімен (алғашқы ресми жарияланған кейін қолданысқа енгізіледі).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Start w:name="z30" w:id="13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өкілді органның) бірінші басшысы болған жағдайда жеке жұмыс жоспары осы лауазымды тұлғамен бекітіледі.</w:t>
      </w:r>
    </w:p>
    <w:bookmarkEnd w:id="136"/>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қызметінің міндеттерін атқару жүктелген тұлға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қызметінің міндеттерін атқару жүктелген тұлға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қызметінің міндеттерін атқару жүктелген тұлға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қызметінің міндеттерін атқару жүктелген тұлға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аппараты" мемлекеттік мекемесінің "Б" корпусы мемлекеттік әкімшілік қызметшілерінің қызметін бағалаудың үлгілік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37"/>
    <w:p>
      <w:pPr>
        <w:spacing w:after="0"/>
        <w:ind w:left="0"/>
        <w:jc w:val="both"/>
      </w:pPr>
      <w:r>
        <w:rPr>
          <w:rFonts w:ascii="Times New Roman"/>
          <w:b w:val="false"/>
          <w:i w:val="false"/>
          <w:color w:val="000000"/>
          <w:sz w:val="28"/>
        </w:rPr>
        <w:t>
      "БЕКІТЕМІН"</w:t>
      </w:r>
    </w:p>
    <w:bookmarkEnd w:id="137"/>
    <w:bookmarkStart w:name="z150" w:id="138"/>
    <w:p>
      <w:pPr>
        <w:spacing w:after="0"/>
        <w:ind w:left="0"/>
        <w:jc w:val="both"/>
      </w:pPr>
      <w:r>
        <w:rPr>
          <w:rFonts w:ascii="Times New Roman"/>
          <w:b w:val="false"/>
          <w:i w:val="false"/>
          <w:color w:val="000000"/>
          <w:sz w:val="28"/>
        </w:rPr>
        <w:t>
      Жоғары тұрған басшы ___________________________</w:t>
      </w:r>
    </w:p>
    <w:bookmarkEnd w:id="138"/>
    <w:bookmarkStart w:name="z151" w:id="139"/>
    <w:p>
      <w:pPr>
        <w:spacing w:after="0"/>
        <w:ind w:left="0"/>
        <w:jc w:val="both"/>
      </w:pPr>
      <w:r>
        <w:rPr>
          <w:rFonts w:ascii="Times New Roman"/>
          <w:b w:val="false"/>
          <w:i w:val="false"/>
          <w:color w:val="000000"/>
          <w:sz w:val="28"/>
        </w:rPr>
        <w:t>
      (тегі, бас әріптер)</w:t>
      </w:r>
    </w:p>
    <w:bookmarkEnd w:id="139"/>
    <w:bookmarkStart w:name="z152" w:id="140"/>
    <w:p>
      <w:pPr>
        <w:spacing w:after="0"/>
        <w:ind w:left="0"/>
        <w:jc w:val="both"/>
      </w:pPr>
      <w:r>
        <w:rPr>
          <w:rFonts w:ascii="Times New Roman"/>
          <w:b w:val="false"/>
          <w:i w:val="false"/>
          <w:color w:val="000000"/>
          <w:sz w:val="28"/>
        </w:rPr>
        <w:t>
      күні _______________________</w:t>
      </w:r>
    </w:p>
    <w:bookmarkEnd w:id="140"/>
    <w:bookmarkStart w:name="z153" w:id="141"/>
    <w:p>
      <w:pPr>
        <w:spacing w:after="0"/>
        <w:ind w:left="0"/>
        <w:jc w:val="both"/>
      </w:pPr>
      <w:r>
        <w:rPr>
          <w:rFonts w:ascii="Times New Roman"/>
          <w:b w:val="false"/>
          <w:i w:val="false"/>
          <w:color w:val="000000"/>
          <w:sz w:val="28"/>
        </w:rPr>
        <w:t>
      қолы ____________________</w:t>
      </w:r>
    </w:p>
    <w:bookmarkEnd w:id="141"/>
    <w:bookmarkStart w:name="z154" w:id="142"/>
    <w:p>
      <w:pPr>
        <w:spacing w:after="0"/>
        <w:ind w:left="0"/>
        <w:jc w:val="left"/>
      </w:pPr>
      <w:r>
        <w:rPr>
          <w:rFonts w:ascii="Times New Roman"/>
          <w:b/>
          <w:i w:val="false"/>
          <w:color w:val="000000"/>
        </w:rPr>
        <w:t xml:space="preserve"> Аппарат басшысының жеке жұмыс жоспары</w:t>
      </w:r>
    </w:p>
    <w:bookmarkEnd w:id="142"/>
    <w:bookmarkStart w:name="z155" w:id="143"/>
    <w:p>
      <w:pPr>
        <w:spacing w:after="0"/>
        <w:ind w:left="0"/>
        <w:jc w:val="both"/>
      </w:pPr>
      <w:r>
        <w:rPr>
          <w:rFonts w:ascii="Times New Roman"/>
          <w:b w:val="false"/>
          <w:i w:val="false"/>
          <w:color w:val="000000"/>
          <w:sz w:val="28"/>
        </w:rPr>
        <w:t>
      ______________________________________________ жыл</w:t>
      </w:r>
    </w:p>
    <w:bookmarkEnd w:id="143"/>
    <w:bookmarkStart w:name="z156" w:id="144"/>
    <w:p>
      <w:pPr>
        <w:spacing w:after="0"/>
        <w:ind w:left="0"/>
        <w:jc w:val="both"/>
      </w:pPr>
      <w:r>
        <w:rPr>
          <w:rFonts w:ascii="Times New Roman"/>
          <w:b w:val="false"/>
          <w:i w:val="false"/>
          <w:color w:val="000000"/>
          <w:sz w:val="28"/>
        </w:rPr>
        <w:t>
      (жеке жоспар құрылатын кезең) ________________________________</w:t>
      </w:r>
    </w:p>
    <w:bookmarkEnd w:id="144"/>
    <w:bookmarkStart w:name="z157" w:id="145"/>
    <w:p>
      <w:pPr>
        <w:spacing w:after="0"/>
        <w:ind w:left="0"/>
        <w:jc w:val="both"/>
      </w:pPr>
      <w:r>
        <w:rPr>
          <w:rFonts w:ascii="Times New Roman"/>
          <w:b w:val="false"/>
          <w:i w:val="false"/>
          <w:color w:val="000000"/>
          <w:sz w:val="28"/>
        </w:rPr>
        <w:t>
      Қызметшінің тегі, аты, әкесінің аты (болған жағдайда):</w:t>
      </w:r>
    </w:p>
    <w:bookmarkEnd w:id="145"/>
    <w:bookmarkStart w:name="z158" w:id="146"/>
    <w:p>
      <w:pPr>
        <w:spacing w:after="0"/>
        <w:ind w:left="0"/>
        <w:jc w:val="both"/>
      </w:pPr>
      <w:r>
        <w:rPr>
          <w:rFonts w:ascii="Times New Roman"/>
          <w:b w:val="false"/>
          <w:i w:val="false"/>
          <w:color w:val="000000"/>
          <w:sz w:val="28"/>
        </w:rPr>
        <w:t xml:space="preserve">
      Қызметшінің лауазымы: </w:t>
      </w:r>
    </w:p>
    <w:bookmarkEnd w:id="146"/>
    <w:bookmarkStart w:name="z159" w:id="147"/>
    <w:p>
      <w:pPr>
        <w:spacing w:after="0"/>
        <w:ind w:left="0"/>
        <w:jc w:val="both"/>
      </w:pPr>
      <w:r>
        <w:rPr>
          <w:rFonts w:ascii="Times New Roman"/>
          <w:b w:val="false"/>
          <w:i w:val="false"/>
          <w:color w:val="000000"/>
          <w:sz w:val="28"/>
        </w:rPr>
        <w:t xml:space="preserve">
      Қызметшінің құрылымдық бөлімшесінің атауы: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4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аппараты" мемлекеттік мекемесінің "Б" корпусы мемлекеттік әкімшілік қызметшілерінің қызметін бағалаудың үлгілік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3" w:id="149"/>
    <w:p>
      <w:pPr>
        <w:spacing w:after="0"/>
        <w:ind w:left="0"/>
        <w:jc w:val="left"/>
      </w:pPr>
      <w:r>
        <w:rPr>
          <w:rFonts w:ascii="Times New Roman"/>
          <w:b/>
          <w:i w:val="false"/>
          <w:color w:val="000000"/>
        </w:rPr>
        <w:t xml:space="preserve"> НМИ бойынша бағалау парағы</w:t>
      </w:r>
    </w:p>
    <w:bookmarkEnd w:id="149"/>
    <w:bookmarkStart w:name="z164" w:id="150"/>
    <w:p>
      <w:pPr>
        <w:spacing w:after="0"/>
        <w:ind w:left="0"/>
        <w:jc w:val="both"/>
      </w:pPr>
      <w:r>
        <w:rPr>
          <w:rFonts w:ascii="Times New Roman"/>
          <w:b w:val="false"/>
          <w:i w:val="false"/>
          <w:color w:val="000000"/>
          <w:sz w:val="28"/>
        </w:rPr>
        <w:t>
      ________________________________________________</w:t>
      </w:r>
    </w:p>
    <w:bookmarkEnd w:id="150"/>
    <w:bookmarkStart w:name="z165" w:id="151"/>
    <w:p>
      <w:pPr>
        <w:spacing w:after="0"/>
        <w:ind w:left="0"/>
        <w:jc w:val="both"/>
      </w:pPr>
      <w:r>
        <w:rPr>
          <w:rFonts w:ascii="Times New Roman"/>
          <w:b w:val="false"/>
          <w:i w:val="false"/>
          <w:color w:val="000000"/>
          <w:sz w:val="28"/>
        </w:rPr>
        <w:t>
      (бағаланатын адамның Т.А.Ә., лауазымы)</w:t>
      </w:r>
    </w:p>
    <w:bookmarkEnd w:id="151"/>
    <w:bookmarkStart w:name="z166" w:id="152"/>
    <w:p>
      <w:pPr>
        <w:spacing w:after="0"/>
        <w:ind w:left="0"/>
        <w:jc w:val="both"/>
      </w:pPr>
      <w:r>
        <w:rPr>
          <w:rFonts w:ascii="Times New Roman"/>
          <w:b w:val="false"/>
          <w:i w:val="false"/>
          <w:color w:val="000000"/>
          <w:sz w:val="28"/>
        </w:rPr>
        <w:t>
      _________________________________</w:t>
      </w:r>
    </w:p>
    <w:bookmarkEnd w:id="152"/>
    <w:bookmarkStart w:name="z167" w:id="153"/>
    <w:p>
      <w:pPr>
        <w:spacing w:after="0"/>
        <w:ind w:left="0"/>
        <w:jc w:val="both"/>
      </w:pPr>
      <w:r>
        <w:rPr>
          <w:rFonts w:ascii="Times New Roman"/>
          <w:b w:val="false"/>
          <w:i w:val="false"/>
          <w:color w:val="000000"/>
          <w:sz w:val="28"/>
        </w:rPr>
        <w:t>
      (бағаланатын кезең)</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54"/>
    <w:p>
      <w:pPr>
        <w:spacing w:after="0"/>
        <w:ind w:left="0"/>
        <w:jc w:val="both"/>
      </w:pPr>
      <w:r>
        <w:rPr>
          <w:rFonts w:ascii="Times New Roman"/>
          <w:b w:val="false"/>
          <w:i w:val="false"/>
          <w:color w:val="000000"/>
          <w:sz w:val="28"/>
        </w:rPr>
        <w:t>
       Кестенің жалғасы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55"/>
    <w:p>
      <w:pPr>
        <w:spacing w:after="0"/>
        <w:ind w:left="0"/>
        <w:jc w:val="both"/>
      </w:pPr>
      <w:r>
        <w:rPr>
          <w:rFonts w:ascii="Times New Roman"/>
          <w:b w:val="false"/>
          <w:i w:val="false"/>
          <w:color w:val="000000"/>
          <w:sz w:val="28"/>
        </w:rPr>
        <w:t>
      Қорытынды бағалау _______________</w:t>
      </w:r>
    </w:p>
    <w:bookmarkEnd w:id="155"/>
    <w:bookmarkStart w:name="z170" w:id="156"/>
    <w:p>
      <w:pPr>
        <w:spacing w:after="0"/>
        <w:ind w:left="0"/>
        <w:jc w:val="both"/>
      </w:pPr>
      <w:r>
        <w:rPr>
          <w:rFonts w:ascii="Times New Roman"/>
          <w:b w:val="false"/>
          <w:i w:val="false"/>
          <w:color w:val="000000"/>
          <w:sz w:val="28"/>
        </w:rPr>
        <w:t>
      НМИ санына бөлінген НМИ бойынша бағалау сомасы</w:t>
      </w:r>
    </w:p>
    <w:bookmarkEnd w:id="156"/>
    <w:bookmarkStart w:name="z171" w:id="157"/>
    <w:p>
      <w:pPr>
        <w:spacing w:after="0"/>
        <w:ind w:left="0"/>
        <w:jc w:val="both"/>
      </w:pPr>
      <w:r>
        <w:rPr>
          <w:rFonts w:ascii="Times New Roman"/>
          <w:b w:val="false"/>
          <w:i w:val="false"/>
          <w:color w:val="000000"/>
          <w:sz w:val="28"/>
        </w:rPr>
        <w:t>
      Бағалау нәтижесі: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7"/>
    <w:bookmarkStart w:name="z172" w:id="158"/>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9"/>
          <w:p>
            <w:pPr>
              <w:spacing w:after="20"/>
              <w:ind w:left="20"/>
              <w:jc w:val="both"/>
            </w:pPr>
            <w:r>
              <w:rPr>
                <w:rFonts w:ascii="Times New Roman"/>
                <w:b w:val="false"/>
                <w:i w:val="false"/>
                <w:color w:val="000000"/>
                <w:sz w:val="20"/>
              </w:rPr>
              <w:t>
Бағаланатын адам</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0"/>
          <w:p>
            <w:pPr>
              <w:spacing w:after="20"/>
              <w:ind w:left="20"/>
              <w:jc w:val="both"/>
            </w:pPr>
            <w:r>
              <w:rPr>
                <w:rFonts w:ascii="Times New Roman"/>
                <w:b w:val="false"/>
                <w:i w:val="false"/>
                <w:color w:val="000000"/>
                <w:sz w:val="20"/>
              </w:rPr>
              <w:t>
Бағалайтын адам</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аппараты" мемлекеттік мекемесінің "Б" корпусы мемлекеттік әкімшілік қызметшілерінің қызметін бағалаудың үлгілік әдістемесіне 3-қосымша Нысан</w:t>
            </w:r>
          </w:p>
        </w:tc>
      </w:tr>
    </w:tbl>
    <w:bookmarkStart w:name="z182" w:id="16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3" w:id="16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аппараты" мемлекеттік мекемесінің "Б" корпусы мемлекеттік әкімшілік қызметшілерінің қызметін бағалаудың үлгілік әдістемесіне 4-қосымша Нысан</w:t>
            </w:r>
          </w:p>
        </w:tc>
      </w:tr>
    </w:tbl>
    <w:bookmarkStart w:name="z185" w:id="163"/>
    <w:p>
      <w:pPr>
        <w:spacing w:after="0"/>
        <w:ind w:left="0"/>
        <w:jc w:val="left"/>
      </w:pPr>
      <w:r>
        <w:rPr>
          <w:rFonts w:ascii="Times New Roman"/>
          <w:b/>
          <w:i w:val="false"/>
          <w:color w:val="000000"/>
        </w:rPr>
        <w:t xml:space="preserve"> Саралау әдісі бойынша бағалау парағы</w:t>
      </w:r>
    </w:p>
    <w:bookmarkEnd w:id="163"/>
    <w:bookmarkStart w:name="z186" w:id="164"/>
    <w:p>
      <w:pPr>
        <w:spacing w:after="0"/>
        <w:ind w:left="0"/>
        <w:jc w:val="both"/>
      </w:pPr>
      <w:r>
        <w:rPr>
          <w:rFonts w:ascii="Times New Roman"/>
          <w:b w:val="false"/>
          <w:i w:val="false"/>
          <w:color w:val="000000"/>
          <w:sz w:val="28"/>
        </w:rPr>
        <w:t>
      Бағаланатын қызметшінің Т. А.Ә. ____________________________</w:t>
      </w:r>
    </w:p>
    <w:bookmarkEnd w:id="164"/>
    <w:bookmarkStart w:name="z187" w:id="165"/>
    <w:p>
      <w:pPr>
        <w:spacing w:after="0"/>
        <w:ind w:left="0"/>
        <w:jc w:val="both"/>
      </w:pPr>
      <w:r>
        <w:rPr>
          <w:rFonts w:ascii="Times New Roman"/>
          <w:b w:val="false"/>
          <w:i w:val="false"/>
          <w:color w:val="000000"/>
          <w:sz w:val="28"/>
        </w:rPr>
        <w:t>
      Бағалайтын қызметшінің (аппарат басшысының)</w:t>
      </w:r>
    </w:p>
    <w:bookmarkEnd w:id="165"/>
    <w:bookmarkStart w:name="z188" w:id="166"/>
    <w:p>
      <w:pPr>
        <w:spacing w:after="0"/>
        <w:ind w:left="0"/>
        <w:jc w:val="both"/>
      </w:pPr>
      <w:r>
        <w:rPr>
          <w:rFonts w:ascii="Times New Roman"/>
          <w:b w:val="false"/>
          <w:i w:val="false"/>
          <w:color w:val="000000"/>
          <w:sz w:val="28"/>
        </w:rPr>
        <w:t>
      Т.А.Ә. __________________________</w:t>
      </w:r>
    </w:p>
    <w:bookmarkEnd w:id="166"/>
    <w:bookmarkStart w:name="z189" w:id="16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7"/>
    <w:bookmarkStart w:name="z190" w:id="16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8"/>
    <w:bookmarkStart w:name="z191" w:id="16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7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70"/>
    <w:bookmarkStart w:name="z193" w:id="17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1"/>
    <w:bookmarkStart w:name="z194" w:id="172"/>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2"/>
    <w:bookmarkStart w:name="z195" w:id="173"/>
    <w:p>
      <w:pPr>
        <w:spacing w:after="0"/>
        <w:ind w:left="0"/>
        <w:jc w:val="both"/>
      </w:pPr>
      <w:r>
        <w:rPr>
          <w:rFonts w:ascii="Times New Roman"/>
          <w:b w:val="false"/>
          <w:i w:val="false"/>
          <w:color w:val="000000"/>
          <w:sz w:val="28"/>
        </w:rPr>
        <w:t>
      Қойылған бағаға негіздеме ___________________</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аппараты" мемлекеттік мекемесінің "Б" корпусы мемлекеттік әкімшілік қызметшілерінің қызметін бағалаудың үлгілік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8" w:id="174"/>
    <w:p>
      <w:pPr>
        <w:spacing w:after="0"/>
        <w:ind w:left="0"/>
        <w:jc w:val="left"/>
      </w:pPr>
      <w:r>
        <w:rPr>
          <w:rFonts w:ascii="Times New Roman"/>
          <w:b/>
          <w:i w:val="false"/>
          <w:color w:val="000000"/>
        </w:rPr>
        <w:t xml:space="preserve"> Аппарат басшыларының 360 әдісімен бағалау парағы </w:t>
      </w:r>
    </w:p>
    <w:bookmarkEnd w:id="174"/>
    <w:bookmarkStart w:name="z199" w:id="175"/>
    <w:p>
      <w:pPr>
        <w:spacing w:after="0"/>
        <w:ind w:left="0"/>
        <w:jc w:val="both"/>
      </w:pPr>
      <w:r>
        <w:rPr>
          <w:rFonts w:ascii="Times New Roman"/>
          <w:b w:val="false"/>
          <w:i w:val="false"/>
          <w:color w:val="000000"/>
          <w:sz w:val="28"/>
        </w:rPr>
        <w:t xml:space="preserve">
      Аппарат басшысының Т. А.Ә___________________ </w:t>
      </w:r>
    </w:p>
    <w:bookmarkEnd w:id="175"/>
    <w:bookmarkStart w:name="z200" w:id="176"/>
    <w:p>
      <w:pPr>
        <w:spacing w:after="0"/>
        <w:ind w:left="0"/>
        <w:jc w:val="both"/>
      </w:pPr>
      <w:r>
        <w:rPr>
          <w:rFonts w:ascii="Times New Roman"/>
          <w:b w:val="false"/>
          <w:i w:val="false"/>
          <w:color w:val="000000"/>
          <w:sz w:val="28"/>
        </w:rPr>
        <w:t>
      Құрметті респондент!</w:t>
      </w:r>
    </w:p>
    <w:bookmarkEnd w:id="176"/>
    <w:bookmarkStart w:name="z201" w:id="17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7"/>
    <w:bookmarkStart w:name="z202" w:id="17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8"/>
    <w:bookmarkStart w:name="z203" w:id="17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9"/>
    <w:bookmarkStart w:name="z204" w:id="18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0"/>
    <w:bookmarkStart w:name="z205" w:id="18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1"/>
    <w:bookmarkStart w:name="z206" w:id="18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8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3"/>
    <w:bookmarkStart w:name="z208" w:id="184"/>
    <w:p>
      <w:pPr>
        <w:spacing w:after="0"/>
        <w:ind w:left="0"/>
        <w:jc w:val="both"/>
      </w:pPr>
      <w:r>
        <w:rPr>
          <w:rFonts w:ascii="Times New Roman"/>
          <w:b w:val="false"/>
          <w:i w:val="false"/>
          <w:color w:val="000000"/>
          <w:sz w:val="28"/>
        </w:rPr>
        <w:t>
      құзырет көрінбейді;</w:t>
      </w:r>
    </w:p>
    <w:bookmarkEnd w:id="184"/>
    <w:bookmarkStart w:name="z209" w:id="185"/>
    <w:p>
      <w:pPr>
        <w:spacing w:after="0"/>
        <w:ind w:left="0"/>
        <w:jc w:val="both"/>
      </w:pPr>
      <w:r>
        <w:rPr>
          <w:rFonts w:ascii="Times New Roman"/>
          <w:b w:val="false"/>
          <w:i w:val="false"/>
          <w:color w:val="000000"/>
          <w:sz w:val="28"/>
        </w:rPr>
        <w:t>
      құзырет сирек көрінеді;</w:t>
      </w:r>
    </w:p>
    <w:bookmarkEnd w:id="185"/>
    <w:bookmarkStart w:name="z210" w:id="186"/>
    <w:p>
      <w:pPr>
        <w:spacing w:after="0"/>
        <w:ind w:left="0"/>
        <w:jc w:val="both"/>
      </w:pPr>
      <w:r>
        <w:rPr>
          <w:rFonts w:ascii="Times New Roman"/>
          <w:b w:val="false"/>
          <w:i w:val="false"/>
          <w:color w:val="000000"/>
          <w:sz w:val="28"/>
        </w:rPr>
        <w:t>
      құзырет жағдайлардың жартысында көрінеді;</w:t>
      </w:r>
    </w:p>
    <w:bookmarkEnd w:id="186"/>
    <w:bookmarkStart w:name="z211" w:id="187"/>
    <w:p>
      <w:pPr>
        <w:spacing w:after="0"/>
        <w:ind w:left="0"/>
        <w:jc w:val="both"/>
      </w:pPr>
      <w:r>
        <w:rPr>
          <w:rFonts w:ascii="Times New Roman"/>
          <w:b w:val="false"/>
          <w:i w:val="false"/>
          <w:color w:val="000000"/>
          <w:sz w:val="28"/>
        </w:rPr>
        <w:t>
      құзырет көп жағдайда көрінеді;</w:t>
      </w:r>
    </w:p>
    <w:bookmarkEnd w:id="187"/>
    <w:bookmarkStart w:name="z212" w:id="188"/>
    <w:p>
      <w:pPr>
        <w:spacing w:after="0"/>
        <w:ind w:left="0"/>
        <w:jc w:val="both"/>
      </w:pPr>
      <w:r>
        <w:rPr>
          <w:rFonts w:ascii="Times New Roman"/>
          <w:b w:val="false"/>
          <w:i w:val="false"/>
          <w:color w:val="000000"/>
          <w:sz w:val="28"/>
        </w:rPr>
        <w:t>
      құзырет әрқашан көрінеді.</w:t>
      </w:r>
    </w:p>
    <w:bookmarkEnd w:id="188"/>
    <w:bookmarkStart w:name="z213" w:id="18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аппараты" мемлекеттік мекемесінің "Б" корпусы мемлекеттік әкімшілік қызметшілерінің қызметін бағалаудың үлгілік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6" w:id="190"/>
    <w:p>
      <w:pPr>
        <w:spacing w:after="0"/>
        <w:ind w:left="0"/>
        <w:jc w:val="left"/>
      </w:pPr>
      <w:r>
        <w:rPr>
          <w:rFonts w:ascii="Times New Roman"/>
          <w:b/>
          <w:i w:val="false"/>
          <w:color w:val="000000"/>
        </w:rPr>
        <w:t xml:space="preserve"> "Б" корпусы қызметшілерін 360 әдісімен бағалау парағы</w:t>
      </w:r>
    </w:p>
    <w:bookmarkEnd w:id="190"/>
    <w:bookmarkStart w:name="z217" w:id="191"/>
    <w:p>
      <w:pPr>
        <w:spacing w:after="0"/>
        <w:ind w:left="0"/>
        <w:jc w:val="both"/>
      </w:pPr>
      <w:r>
        <w:rPr>
          <w:rFonts w:ascii="Times New Roman"/>
          <w:b w:val="false"/>
          <w:i w:val="false"/>
          <w:color w:val="000000"/>
          <w:sz w:val="28"/>
        </w:rPr>
        <w:t>
      Бағаланатын қызметкердің Т.А.Ә ______________________________</w:t>
      </w:r>
    </w:p>
    <w:bookmarkEnd w:id="191"/>
    <w:bookmarkStart w:name="z218" w:id="192"/>
    <w:p>
      <w:pPr>
        <w:spacing w:after="0"/>
        <w:ind w:left="0"/>
        <w:jc w:val="both"/>
      </w:pPr>
      <w:r>
        <w:rPr>
          <w:rFonts w:ascii="Times New Roman"/>
          <w:b w:val="false"/>
          <w:i w:val="false"/>
          <w:color w:val="000000"/>
          <w:sz w:val="28"/>
        </w:rPr>
        <w:t>
      Құрметті респондент!</w:t>
      </w:r>
    </w:p>
    <w:bookmarkEnd w:id="192"/>
    <w:bookmarkStart w:name="z219" w:id="19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3"/>
    <w:bookmarkStart w:name="z220" w:id="19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4"/>
    <w:bookmarkStart w:name="z221" w:id="19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5"/>
    <w:bookmarkStart w:name="z222" w:id="19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6"/>
    <w:bookmarkStart w:name="z223" w:id="19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7"/>
    <w:bookmarkStart w:name="z224" w:id="19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19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9"/>
    <w:bookmarkStart w:name="z226" w:id="200"/>
    <w:p>
      <w:pPr>
        <w:spacing w:after="0"/>
        <w:ind w:left="0"/>
        <w:jc w:val="both"/>
      </w:pPr>
      <w:r>
        <w:rPr>
          <w:rFonts w:ascii="Times New Roman"/>
          <w:b w:val="false"/>
          <w:i w:val="false"/>
          <w:color w:val="000000"/>
          <w:sz w:val="28"/>
        </w:rPr>
        <w:t>
      құзырет көрінбейді;</w:t>
      </w:r>
    </w:p>
    <w:bookmarkEnd w:id="200"/>
    <w:bookmarkStart w:name="z227" w:id="201"/>
    <w:p>
      <w:pPr>
        <w:spacing w:after="0"/>
        <w:ind w:left="0"/>
        <w:jc w:val="both"/>
      </w:pPr>
      <w:r>
        <w:rPr>
          <w:rFonts w:ascii="Times New Roman"/>
          <w:b w:val="false"/>
          <w:i w:val="false"/>
          <w:color w:val="000000"/>
          <w:sz w:val="28"/>
        </w:rPr>
        <w:t>
      құзырет сирек көрінеді;</w:t>
      </w:r>
    </w:p>
    <w:bookmarkEnd w:id="201"/>
    <w:bookmarkStart w:name="z228" w:id="202"/>
    <w:p>
      <w:pPr>
        <w:spacing w:after="0"/>
        <w:ind w:left="0"/>
        <w:jc w:val="both"/>
      </w:pPr>
      <w:r>
        <w:rPr>
          <w:rFonts w:ascii="Times New Roman"/>
          <w:b w:val="false"/>
          <w:i w:val="false"/>
          <w:color w:val="000000"/>
          <w:sz w:val="28"/>
        </w:rPr>
        <w:t>
      құзырет жағдайлардың жартысында көрінеді;</w:t>
      </w:r>
    </w:p>
    <w:bookmarkEnd w:id="202"/>
    <w:bookmarkStart w:name="z229" w:id="203"/>
    <w:p>
      <w:pPr>
        <w:spacing w:after="0"/>
        <w:ind w:left="0"/>
        <w:jc w:val="both"/>
      </w:pPr>
      <w:r>
        <w:rPr>
          <w:rFonts w:ascii="Times New Roman"/>
          <w:b w:val="false"/>
          <w:i w:val="false"/>
          <w:color w:val="000000"/>
          <w:sz w:val="28"/>
        </w:rPr>
        <w:t>
      құзырет көп жағдайда көрінеді;</w:t>
      </w:r>
    </w:p>
    <w:bookmarkEnd w:id="203"/>
    <w:bookmarkStart w:name="z230" w:id="204"/>
    <w:p>
      <w:pPr>
        <w:spacing w:after="0"/>
        <w:ind w:left="0"/>
        <w:jc w:val="both"/>
      </w:pPr>
      <w:r>
        <w:rPr>
          <w:rFonts w:ascii="Times New Roman"/>
          <w:b w:val="false"/>
          <w:i w:val="false"/>
          <w:color w:val="000000"/>
          <w:sz w:val="28"/>
        </w:rPr>
        <w:t>
      құзырет әрқашан көрінеді.</w:t>
      </w:r>
    </w:p>
    <w:bookmarkEnd w:id="204"/>
    <w:bookmarkStart w:name="z231" w:id="20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аппараты" мемлекеттік мекемесінің "Б" корпусы мемлекеттік әкімшілік қызметшілерінің қызметін бағалаудың үлгілік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206"/>
    <w:p>
      <w:pPr>
        <w:spacing w:after="0"/>
        <w:ind w:left="0"/>
        <w:jc w:val="left"/>
      </w:pPr>
      <w:r>
        <w:rPr>
          <w:rFonts w:ascii="Times New Roman"/>
          <w:b/>
          <w:i w:val="false"/>
          <w:color w:val="000000"/>
        </w:rPr>
        <w:t xml:space="preserve"> Қызметшіні 360 әдісімен бағалау нәтижесі</w:t>
      </w:r>
    </w:p>
    <w:bookmarkEnd w:id="206"/>
    <w:bookmarkStart w:name="z235" w:id="207"/>
    <w:p>
      <w:pPr>
        <w:spacing w:after="0"/>
        <w:ind w:left="0"/>
        <w:jc w:val="both"/>
      </w:pPr>
      <w:r>
        <w:rPr>
          <w:rFonts w:ascii="Times New Roman"/>
          <w:b w:val="false"/>
          <w:i w:val="false"/>
          <w:color w:val="000000"/>
          <w:sz w:val="28"/>
        </w:rPr>
        <w:t>
      (құрылымдық бөлімшелердің басшылары үшін)</w:t>
      </w:r>
    </w:p>
    <w:bookmarkEnd w:id="207"/>
    <w:bookmarkStart w:name="z236" w:id="208"/>
    <w:p>
      <w:pPr>
        <w:spacing w:after="0"/>
        <w:ind w:left="0"/>
        <w:jc w:val="both"/>
      </w:pPr>
      <w:r>
        <w:rPr>
          <w:rFonts w:ascii="Times New Roman"/>
          <w:b w:val="false"/>
          <w:i w:val="false"/>
          <w:color w:val="000000"/>
          <w:sz w:val="28"/>
        </w:rPr>
        <w:t>
      Құрылымдық бөлімше басшысының Т. А.Ә. _________________</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7" w:id="20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9"/>
    <w:bookmarkStart w:name="z238" w:id="210"/>
    <w:p>
      <w:pPr>
        <w:spacing w:after="0"/>
        <w:ind w:left="0"/>
        <w:jc w:val="both"/>
      </w:pPr>
      <w:r>
        <w:rPr>
          <w:rFonts w:ascii="Times New Roman"/>
          <w:b w:val="false"/>
          <w:i w:val="false"/>
          <w:color w:val="000000"/>
          <w:sz w:val="28"/>
        </w:rPr>
        <w:t>
      Бағалау нәтижесі: _______________________________</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аппараты" мемлекеттік мекемесінің "Б" корпусы мемлекеттік әкімшілік қызметшілерінің қызметін бағалаудың үлгілік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211"/>
    <w:p>
      <w:pPr>
        <w:spacing w:after="0"/>
        <w:ind w:left="0"/>
        <w:jc w:val="left"/>
      </w:pPr>
      <w:r>
        <w:rPr>
          <w:rFonts w:ascii="Times New Roman"/>
          <w:b/>
          <w:i w:val="false"/>
          <w:color w:val="000000"/>
        </w:rPr>
        <w:t xml:space="preserve"> Қызметшіні 360 градус әдісімен бағалау нәтижелері</w:t>
      </w:r>
    </w:p>
    <w:bookmarkEnd w:id="211"/>
    <w:bookmarkStart w:name="z242" w:id="212"/>
    <w:p>
      <w:pPr>
        <w:spacing w:after="0"/>
        <w:ind w:left="0"/>
        <w:jc w:val="both"/>
      </w:pPr>
      <w:r>
        <w:rPr>
          <w:rFonts w:ascii="Times New Roman"/>
          <w:b w:val="false"/>
          <w:i w:val="false"/>
          <w:color w:val="000000"/>
          <w:sz w:val="28"/>
        </w:rPr>
        <w:t>
      ("Б" корпусының қызметшілері үшін)</w:t>
      </w:r>
    </w:p>
    <w:bookmarkEnd w:id="212"/>
    <w:bookmarkStart w:name="z243" w:id="213"/>
    <w:p>
      <w:pPr>
        <w:spacing w:after="0"/>
        <w:ind w:left="0"/>
        <w:jc w:val="both"/>
      </w:pPr>
      <w:r>
        <w:rPr>
          <w:rFonts w:ascii="Times New Roman"/>
          <w:b w:val="false"/>
          <w:i w:val="false"/>
          <w:color w:val="000000"/>
          <w:sz w:val="28"/>
        </w:rPr>
        <w:t>
      Бағаланатын қызметшінің Т. А.Ә.__________________________</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4" w:id="21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4"/>
    <w:bookmarkStart w:name="z245" w:id="215"/>
    <w:p>
      <w:pPr>
        <w:spacing w:after="0"/>
        <w:ind w:left="0"/>
        <w:jc w:val="both"/>
      </w:pPr>
      <w:r>
        <w:rPr>
          <w:rFonts w:ascii="Times New Roman"/>
          <w:b w:val="false"/>
          <w:i w:val="false"/>
          <w:color w:val="000000"/>
          <w:sz w:val="28"/>
        </w:rPr>
        <w:t>
      Бағалау нәтижесі: ______________________________</w:t>
      </w:r>
    </w:p>
    <w:bookmarkEnd w:id="2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