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91b6" w14:textId="cc29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2024-2026 жылдарға арналған облыстық бюджеті туралы</w:t>
      </w:r>
    </w:p>
    <w:p>
      <w:pPr>
        <w:spacing w:after="0"/>
        <w:ind w:left="0"/>
        <w:jc w:val="both"/>
      </w:pPr>
      <w:r>
        <w:rPr>
          <w:rFonts w:ascii="Times New Roman"/>
          <w:b w:val="false"/>
          <w:i w:val="false"/>
          <w:color w:val="000000"/>
          <w:sz w:val="28"/>
        </w:rPr>
        <w:t>Жетісу облыстық мәслихатының 2023 жылғы 15 желтоқсандағы № 11-64 шешімі.</w:t>
      </w:r>
    </w:p>
    <w:p>
      <w:pPr>
        <w:spacing w:after="0"/>
        <w:ind w:left="0"/>
        <w:jc w:val="both"/>
      </w:pPr>
      <w:bookmarkStart w:name="z7" w:id="0"/>
      <w:r>
        <w:rPr>
          <w:rFonts w:ascii="Times New Roman"/>
          <w:b w:val="false"/>
          <w:i w:val="false"/>
          <w:color w:val="ff0000"/>
          <w:sz w:val="28"/>
        </w:rPr>
        <w:t>
      Ескерту. 01.01.2024 бастап қолданысқа енгiзiледi - осы шешімінің 20-тармағымен.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"2024-2026 жылдарға арналған республикалық бюджет туралы" Қазақстан Республикасының Заңына және "2024-2026 жылдарға арналған республикалық бюджет туралы" Қазақстан Республикасының Заңын іске асыру туралы" 2023 жылғы 12 желтоқсандағы </w:t>
      </w:r>
      <w:r>
        <w:rPr>
          <w:rFonts w:ascii="Times New Roman"/>
          <w:b w:val="false"/>
          <w:i w:val="false"/>
          <w:color w:val="000000"/>
          <w:sz w:val="28"/>
        </w:rPr>
        <w:t>№ 1108</w:t>
      </w:r>
      <w:r>
        <w:rPr>
          <w:rFonts w:ascii="Times New Roman"/>
          <w:b w:val="false"/>
          <w:i w:val="false"/>
          <w:color w:val="000000"/>
          <w:sz w:val="28"/>
        </w:rPr>
        <w:t xml:space="preserve"> Қазақстан Республикасы Үкіметінің қаулысына сәйкес, Жетісу облыстық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2024-2026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2024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478 127 723 мың теңге, оның ішінде:</w:t>
      </w:r>
    </w:p>
    <w:bookmarkEnd w:id="3"/>
    <w:bookmarkStart w:name="z12" w:id="4"/>
    <w:p>
      <w:pPr>
        <w:spacing w:after="0"/>
        <w:ind w:left="0"/>
        <w:jc w:val="both"/>
      </w:pPr>
      <w:r>
        <w:rPr>
          <w:rFonts w:ascii="Times New Roman"/>
          <w:b w:val="false"/>
          <w:i w:val="false"/>
          <w:color w:val="000000"/>
          <w:sz w:val="28"/>
        </w:rPr>
        <w:t>
      салықтық түсiмдер бойынша 40 055 979 мың теңге;</w:t>
      </w:r>
    </w:p>
    <w:bookmarkEnd w:id="4"/>
    <w:bookmarkStart w:name="z13" w:id="5"/>
    <w:p>
      <w:pPr>
        <w:spacing w:after="0"/>
        <w:ind w:left="0"/>
        <w:jc w:val="both"/>
      </w:pPr>
      <w:r>
        <w:rPr>
          <w:rFonts w:ascii="Times New Roman"/>
          <w:b w:val="false"/>
          <w:i w:val="false"/>
          <w:color w:val="000000"/>
          <w:sz w:val="28"/>
        </w:rPr>
        <w:t>
      салықтық емес түсiмдер бойынша 15 783 871 мың теңге;</w:t>
      </w:r>
    </w:p>
    <w:bookmarkEnd w:id="5"/>
    <w:bookmarkStart w:name="z14" w:id="6"/>
    <w:p>
      <w:pPr>
        <w:spacing w:after="0"/>
        <w:ind w:left="0"/>
        <w:jc w:val="both"/>
      </w:pPr>
      <w:r>
        <w:rPr>
          <w:rFonts w:ascii="Times New Roman"/>
          <w:b w:val="false"/>
          <w:i w:val="false"/>
          <w:color w:val="000000"/>
          <w:sz w:val="28"/>
        </w:rPr>
        <w:t>
      негiзгi капиталды сатудан түсетін түсiмдер бойынша 36 000 мың теңге;</w:t>
      </w:r>
    </w:p>
    <w:bookmarkEnd w:id="6"/>
    <w:bookmarkStart w:name="z15" w:id="7"/>
    <w:p>
      <w:pPr>
        <w:spacing w:after="0"/>
        <w:ind w:left="0"/>
        <w:jc w:val="both"/>
      </w:pPr>
      <w:r>
        <w:rPr>
          <w:rFonts w:ascii="Times New Roman"/>
          <w:b w:val="false"/>
          <w:i w:val="false"/>
          <w:color w:val="000000"/>
          <w:sz w:val="28"/>
        </w:rPr>
        <w:t>
      трансферттер түсімдері бойынша 422 251 873 мың теңге;</w:t>
      </w:r>
    </w:p>
    <w:bookmarkEnd w:id="7"/>
    <w:bookmarkStart w:name="z16" w:id="8"/>
    <w:p>
      <w:pPr>
        <w:spacing w:after="0"/>
        <w:ind w:left="0"/>
        <w:jc w:val="both"/>
      </w:pPr>
      <w:r>
        <w:rPr>
          <w:rFonts w:ascii="Times New Roman"/>
          <w:b w:val="false"/>
          <w:i w:val="false"/>
          <w:color w:val="000000"/>
          <w:sz w:val="28"/>
        </w:rPr>
        <w:t>
      2) шығындар 486 593 428 мың теңге;</w:t>
      </w:r>
    </w:p>
    <w:bookmarkEnd w:id="8"/>
    <w:bookmarkStart w:name="z17" w:id="9"/>
    <w:p>
      <w:pPr>
        <w:spacing w:after="0"/>
        <w:ind w:left="0"/>
        <w:jc w:val="both"/>
      </w:pPr>
      <w:r>
        <w:rPr>
          <w:rFonts w:ascii="Times New Roman"/>
          <w:b w:val="false"/>
          <w:i w:val="false"/>
          <w:color w:val="000000"/>
          <w:sz w:val="28"/>
        </w:rPr>
        <w:t>
      3) таза бюджеттік кредиттеу 15 509 833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32 251 910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16 742 077 теңге;</w:t>
      </w:r>
    </w:p>
    <w:bookmarkEnd w:id="11"/>
    <w:bookmarkStart w:name="z20" w:id="12"/>
    <w:p>
      <w:pPr>
        <w:spacing w:after="0"/>
        <w:ind w:left="0"/>
        <w:jc w:val="both"/>
      </w:pPr>
      <w:r>
        <w:rPr>
          <w:rFonts w:ascii="Times New Roman"/>
          <w:b w:val="false"/>
          <w:i w:val="false"/>
          <w:color w:val="000000"/>
          <w:sz w:val="28"/>
        </w:rPr>
        <w:t>
      4) қаржы активтерiмен жасалатын операциялар бойынша сальдо 2 879 555 мың теңге,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2 879 555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26 855 093 мың теңге;</w:t>
      </w:r>
    </w:p>
    <w:bookmarkEnd w:id="15"/>
    <w:bookmarkStart w:name="z24"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6"/>
    <w:bookmarkStart w:name="z25" w:id="17"/>
    <w:p>
      <w:pPr>
        <w:spacing w:after="0"/>
        <w:ind w:left="0"/>
        <w:jc w:val="both"/>
      </w:pPr>
      <w:r>
        <w:rPr>
          <w:rFonts w:ascii="Times New Roman"/>
          <w:b w:val="false"/>
          <w:i w:val="false"/>
          <w:color w:val="000000"/>
          <w:sz w:val="28"/>
        </w:rPr>
        <w:t>
      26 855 093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36 826 995 мың теңге;</w:t>
      </w:r>
    </w:p>
    <w:bookmarkEnd w:id="18"/>
    <w:p>
      <w:pPr>
        <w:spacing w:after="0"/>
        <w:ind w:left="0"/>
        <w:jc w:val="both"/>
      </w:pPr>
      <w:r>
        <w:rPr>
          <w:rFonts w:ascii="Times New Roman"/>
          <w:b w:val="false"/>
          <w:i w:val="false"/>
          <w:color w:val="000000"/>
          <w:sz w:val="28"/>
        </w:rPr>
        <w:t>
      қарыздарды өтеу 11 614 628 мың теңге;</w:t>
      </w:r>
    </w:p>
    <w:p>
      <w:pPr>
        <w:spacing w:after="0"/>
        <w:ind w:left="0"/>
        <w:jc w:val="both"/>
      </w:pPr>
      <w:r>
        <w:rPr>
          <w:rFonts w:ascii="Times New Roman"/>
          <w:b w:val="false"/>
          <w:i w:val="false"/>
          <w:color w:val="000000"/>
          <w:sz w:val="28"/>
        </w:rPr>
        <w:t>
      бюджет қаражатының пайдаланылатын қалдықтары 1 642 726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Есерту. 1-тармақ жаңа редакцияда - Жетісу облыстық мәслихатының 18.11.2024 </w:t>
      </w:r>
      <w:r>
        <w:rPr>
          <w:rFonts w:ascii="Times New Roman"/>
          <w:b w:val="false"/>
          <w:i w:val="false"/>
          <w:color w:val="000000"/>
          <w:sz w:val="28"/>
        </w:rPr>
        <w:t>№ 23-137</w:t>
      </w:r>
      <w:r>
        <w:rPr>
          <w:rFonts w:ascii="Times New Roman"/>
          <w:b w:val="false"/>
          <w:i w:val="false"/>
          <w:color w:val="ff0000"/>
          <w:sz w:val="28"/>
        </w:rPr>
        <w:t xml:space="preserve"> шешімімен (01.01.2024 бастап қолданысқа енгiзiледi).</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19"/>
    <w:bookmarkStart w:name="z28" w:id="20"/>
    <w:p>
      <w:pPr>
        <w:spacing w:after="0"/>
        <w:ind w:left="0"/>
        <w:jc w:val="both"/>
      </w:pPr>
      <w:r>
        <w:rPr>
          <w:rFonts w:ascii="Times New Roman"/>
          <w:b w:val="false"/>
          <w:i w:val="false"/>
          <w:color w:val="000000"/>
          <w:sz w:val="28"/>
        </w:rPr>
        <w:t>
      3. Бірыңғай бюджеттік сыныптаудың кірістер сыныптамасының "Төлем көзінен салық салынатын табыстардан ұсталатын жеке табыс салығы" және "Төлем көзінен салық салынбайтын шетелдік азаматтар табыстарынан ұсталатын жеке табыс салығы" кодтары бойынша түсімдер 100% мөлшерінде облыстық бюджетке түсетіні белгіленсін.</w:t>
      </w:r>
    </w:p>
    <w:bookmarkEnd w:id="20"/>
    <w:bookmarkStart w:name="z29" w:id="21"/>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100% мөлшерінде облыстық бюджетке түсетіні белгіленсін.</w:t>
      </w:r>
    </w:p>
    <w:bookmarkEnd w:id="21"/>
    <w:bookmarkStart w:name="z30" w:id="22"/>
    <w:p>
      <w:pPr>
        <w:spacing w:after="0"/>
        <w:ind w:left="0"/>
        <w:jc w:val="both"/>
      </w:pPr>
      <w:r>
        <w:rPr>
          <w:rFonts w:ascii="Times New Roman"/>
          <w:b w:val="false"/>
          <w:i w:val="false"/>
          <w:color w:val="000000"/>
          <w:sz w:val="28"/>
        </w:rPr>
        <w:t>
      5. Бірыңғай бюджеттік сыныптаудың кірістер сыныптамасының "Төлем көзінен салық салынбайтын табыстардан ұсталатын жеке табыс салығы" коды бойынша түсімдер аудандар мен облыстық маңызы бар қалалар бойынша 100% мөлшерінде аудандық және облыстық маңызы бар қалалық бюджетке түсетіні белгіленсін.</w:t>
      </w:r>
    </w:p>
    <w:bookmarkEnd w:id="22"/>
    <w:bookmarkStart w:name="z31" w:id="23"/>
    <w:p>
      <w:pPr>
        <w:spacing w:after="0"/>
        <w:ind w:left="0"/>
        <w:jc w:val="both"/>
      </w:pPr>
      <w:r>
        <w:rPr>
          <w:rFonts w:ascii="Times New Roman"/>
          <w:b w:val="false"/>
          <w:i w:val="false"/>
          <w:color w:val="000000"/>
          <w:sz w:val="28"/>
        </w:rPr>
        <w:t>
      6. 2024 жылға арналған облыстық бюджетте облыстық бюджеттен аудандық (облыстық маңызы бар қалалар) бюджеттерге берілетін бюджеттік субвенциялардың көлемдері 39 033 863 мың теңге сомасында көзделсін, оның ішінде: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3 707 917 мың теңге;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2 302 000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3 188 722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3 596 484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3 561 050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2 781 688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2 025 965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3 006 104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13 363 574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1 500 359 мың теңге.</w:t>
            </w:r>
          </w:p>
        </w:tc>
      </w:tr>
    </w:tbl>
    <w:bookmarkStart w:name="z32" w:id="24"/>
    <w:p>
      <w:pPr>
        <w:spacing w:after="0"/>
        <w:ind w:left="0"/>
        <w:jc w:val="both"/>
      </w:pPr>
      <w:r>
        <w:rPr>
          <w:rFonts w:ascii="Times New Roman"/>
          <w:b w:val="false"/>
          <w:i w:val="false"/>
          <w:color w:val="000000"/>
          <w:sz w:val="28"/>
        </w:rPr>
        <w:t>
      Көрсетілген бюджеттік субвенцияларды аудандық (облыстық маңызы бар қалалар) бюджеттерге бағыттар бойынша бөлу Жетісу облысы әкімдігінің қаулысы негізінде айқындалады.</w:t>
      </w:r>
    </w:p>
    <w:bookmarkEnd w:id="24"/>
    <w:bookmarkStart w:name="z33" w:id="25"/>
    <w:p>
      <w:pPr>
        <w:spacing w:after="0"/>
        <w:ind w:left="0"/>
        <w:jc w:val="both"/>
      </w:pPr>
      <w:r>
        <w:rPr>
          <w:rFonts w:ascii="Times New Roman"/>
          <w:b w:val="false"/>
          <w:i w:val="false"/>
          <w:color w:val="000000"/>
          <w:sz w:val="28"/>
        </w:rPr>
        <w:t>
      7. 2024 жылға арналған облыстық бюджетте республикалық бюджеттен 10 534 699 мың теңге сомасында ағымдағы нысаналы трансферттер түсімдері көзделгені ескерілсін, оның ішінде:</w:t>
      </w:r>
    </w:p>
    <w:bookmarkEnd w:id="25"/>
    <w:p>
      <w:pPr>
        <w:spacing w:after="0"/>
        <w:ind w:left="0"/>
        <w:jc w:val="both"/>
      </w:pPr>
      <w:r>
        <w:rPr>
          <w:rFonts w:ascii="Times New Roman"/>
          <w:b w:val="false"/>
          <w:i w:val="false"/>
          <w:color w:val="000000"/>
          <w:sz w:val="28"/>
        </w:rPr>
        <w:t>
      білім беруге 4 297 084 мың теңге;</w:t>
      </w:r>
    </w:p>
    <w:p>
      <w:pPr>
        <w:spacing w:after="0"/>
        <w:ind w:left="0"/>
        <w:jc w:val="both"/>
      </w:pPr>
      <w:r>
        <w:rPr>
          <w:rFonts w:ascii="Times New Roman"/>
          <w:b w:val="false"/>
          <w:i w:val="false"/>
          <w:color w:val="000000"/>
          <w:sz w:val="28"/>
        </w:rPr>
        <w:t>
      әлеуметтік көмекке 647 091 мың теңге;</w:t>
      </w:r>
    </w:p>
    <w:p>
      <w:pPr>
        <w:spacing w:after="0"/>
        <w:ind w:left="0"/>
        <w:jc w:val="both"/>
      </w:pPr>
      <w:r>
        <w:rPr>
          <w:rFonts w:ascii="Times New Roman"/>
          <w:b w:val="false"/>
          <w:i w:val="false"/>
          <w:color w:val="000000"/>
          <w:sz w:val="28"/>
        </w:rPr>
        <w:t>
      арнаулы әлеуметтік қызметтер көрсету орталықтарындағы медицина қызметкерлерінің жалақысын көтеруге 195 320 мың теңге;</w:t>
      </w:r>
    </w:p>
    <w:bookmarkStart w:name="z34" w:id="26"/>
    <w:p>
      <w:pPr>
        <w:spacing w:after="0"/>
        <w:ind w:left="0"/>
        <w:jc w:val="both"/>
      </w:pPr>
      <w:r>
        <w:rPr>
          <w:rFonts w:ascii="Times New Roman"/>
          <w:b w:val="false"/>
          <w:i w:val="false"/>
          <w:color w:val="000000"/>
          <w:sz w:val="28"/>
        </w:rPr>
        <w:t>
      денсаулық сақтау саласындағы ұйымдары қызметкерлерінің жалақысын көтеруге 103 139 мың теңге;</w:t>
      </w:r>
    </w:p>
    <w:bookmarkEnd w:id="26"/>
    <w:bookmarkStart w:name="z35" w:id="27"/>
    <w:p>
      <w:pPr>
        <w:spacing w:after="0"/>
        <w:ind w:left="0"/>
        <w:jc w:val="both"/>
      </w:pPr>
      <w:r>
        <w:rPr>
          <w:rFonts w:ascii="Times New Roman"/>
          <w:b w:val="false"/>
          <w:i w:val="false"/>
          <w:color w:val="000000"/>
          <w:sz w:val="28"/>
        </w:rPr>
        <w:t>
      денсаулық сақтау саласындағы ұйымдары медицина қызметкерлерінің кәсіптік жауапкершілігінің сақтандыру сыйлықақыларына (жарналарына) 120 мың теңге;</w:t>
      </w:r>
    </w:p>
    <w:bookmarkEnd w:id="27"/>
    <w:bookmarkStart w:name="z36" w:id="28"/>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еңбекақысын төлеуді ұлғайтуға 51 108 мың теңге;</w:t>
      </w:r>
    </w:p>
    <w:bookmarkEnd w:id="28"/>
    <w:bookmarkStart w:name="z37" w:id="29"/>
    <w:p>
      <w:pPr>
        <w:spacing w:after="0"/>
        <w:ind w:left="0"/>
        <w:jc w:val="both"/>
      </w:pPr>
      <w:r>
        <w:rPr>
          <w:rFonts w:ascii="Times New Roman"/>
          <w:b w:val="false"/>
          <w:i w:val="false"/>
          <w:color w:val="000000"/>
          <w:sz w:val="28"/>
        </w:rPr>
        <w:t>
      туризм және спорт саласында техникалық және кәсіптік, орта білімнен кейінгі білім беру ұйымдарында білім алушыларға мемлекеттік стипендияның мөлшерін ұлғайтуға 2 514 мың теңге;</w:t>
      </w:r>
    </w:p>
    <w:bookmarkEnd w:id="29"/>
    <w:bookmarkStart w:name="z38" w:id="30"/>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етуге және өткізуге 94 988 мың теңге;</w:t>
      </w:r>
    </w:p>
    <w:bookmarkEnd w:id="30"/>
    <w:bookmarkStart w:name="z39" w:id="3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175 712 мың теңге;</w:t>
      </w:r>
    </w:p>
    <w:bookmarkEnd w:id="31"/>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750 627 мың теңге;</w:t>
      </w:r>
    </w:p>
    <w:p>
      <w:pPr>
        <w:spacing w:after="0"/>
        <w:ind w:left="0"/>
        <w:jc w:val="both"/>
      </w:pPr>
      <w:r>
        <w:rPr>
          <w:rFonts w:ascii="Times New Roman"/>
          <w:b w:val="false"/>
          <w:i w:val="false"/>
          <w:color w:val="000000"/>
          <w:sz w:val="28"/>
        </w:rPr>
        <w:t>
      эпизоотияға қарсы іс-шаралар жүргізуге 808 434 мың теңге;</w:t>
      </w:r>
    </w:p>
    <w:p>
      <w:pPr>
        <w:spacing w:after="0"/>
        <w:ind w:left="0"/>
        <w:jc w:val="both"/>
      </w:pPr>
      <w:r>
        <w:rPr>
          <w:rFonts w:ascii="Times New Roman"/>
          <w:b w:val="false"/>
          <w:i w:val="false"/>
          <w:color w:val="000000"/>
          <w:sz w:val="28"/>
        </w:rPr>
        <w:t>
      ауыл шаруашылығы жануарларын бірдейлендіруді жүргізу 96 562 мың теңге;</w:t>
      </w:r>
    </w:p>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3 312 000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Есерту. 7-тармақ жаңа редакцияда - Жетісу облыстық мәслихатының 18.11.2024 </w:t>
      </w:r>
      <w:r>
        <w:rPr>
          <w:rFonts w:ascii="Times New Roman"/>
          <w:b w:val="false"/>
          <w:i w:val="false"/>
          <w:color w:val="000000"/>
          <w:sz w:val="28"/>
        </w:rPr>
        <w:t>№ 23-137</w:t>
      </w:r>
      <w:r>
        <w:rPr>
          <w:rFonts w:ascii="Times New Roman"/>
          <w:b w:val="false"/>
          <w:i w:val="false"/>
          <w:color w:val="ff0000"/>
          <w:sz w:val="28"/>
        </w:rPr>
        <w:t xml:space="preserve"> шешімімен (01.01.2024 бастап қолданысқа енгiзiледi).</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8. 2024 жылға арналған облыстық бюджетте республикалық бюджеттен 43 587 728 мың теңге сомасында нысаналы даму трансферттер түсімдері көзделгені ескерілсін, оның ішінде:</w:t>
      </w:r>
    </w:p>
    <w:bookmarkEnd w:id="32"/>
    <w:bookmarkStart w:name="z45" w:id="33"/>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салуға 8 248 533 мың теңге;</w:t>
      </w:r>
    </w:p>
    <w:bookmarkEnd w:id="33"/>
    <w:bookmarkStart w:name="z46" w:id="34"/>
    <w:p>
      <w:pPr>
        <w:spacing w:after="0"/>
        <w:ind w:left="0"/>
        <w:jc w:val="both"/>
      </w:pPr>
      <w:r>
        <w:rPr>
          <w:rFonts w:ascii="Times New Roman"/>
          <w:b w:val="false"/>
          <w:i w:val="false"/>
          <w:color w:val="000000"/>
          <w:sz w:val="28"/>
        </w:rPr>
        <w:t>
      "Балқаш" туристік-рекреациялық демалыс аймағының инженерлік-коммуникациялық желісін салуға 2 172 485 мың теңге;</w:t>
      </w:r>
    </w:p>
    <w:bookmarkEnd w:id="34"/>
    <w:bookmarkStart w:name="z47" w:id="35"/>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548 395 мың теңге;</w:t>
      </w:r>
    </w:p>
    <w:bookmarkEnd w:id="35"/>
    <w:bookmarkStart w:name="z48" w:id="36"/>
    <w:p>
      <w:pPr>
        <w:spacing w:after="0"/>
        <w:ind w:left="0"/>
        <w:jc w:val="both"/>
      </w:pPr>
      <w:r>
        <w:rPr>
          <w:rFonts w:ascii="Times New Roman"/>
          <w:b w:val="false"/>
          <w:i w:val="false"/>
          <w:color w:val="000000"/>
          <w:sz w:val="28"/>
        </w:rPr>
        <w:t>
      сумен жабдықтау және су бұру жүйелерін дамытуға 7 662 092 мың теңге;</w:t>
      </w:r>
    </w:p>
    <w:bookmarkEnd w:id="36"/>
    <w:bookmarkStart w:name="z49" w:id="37"/>
    <w:p>
      <w:pPr>
        <w:spacing w:after="0"/>
        <w:ind w:left="0"/>
        <w:jc w:val="both"/>
      </w:pPr>
      <w:r>
        <w:rPr>
          <w:rFonts w:ascii="Times New Roman"/>
          <w:b w:val="false"/>
          <w:i w:val="false"/>
          <w:color w:val="000000"/>
          <w:sz w:val="28"/>
        </w:rPr>
        <w:t>
      жер үсті су ресурстарының сулылығын арттыруға 1 000 000 мың теңге;</w:t>
      </w:r>
    </w:p>
    <w:bookmarkEnd w:id="37"/>
    <w:bookmarkStart w:name="z50" w:id="38"/>
    <w:p>
      <w:pPr>
        <w:spacing w:after="0"/>
        <w:ind w:left="0"/>
        <w:jc w:val="both"/>
      </w:pPr>
      <w:r>
        <w:rPr>
          <w:rFonts w:ascii="Times New Roman"/>
          <w:b w:val="false"/>
          <w:i w:val="false"/>
          <w:color w:val="000000"/>
          <w:sz w:val="28"/>
        </w:rPr>
        <w:t>
      газ тасымалдау жүйесін дамытуға 6 856 715 мың теңге;</w:t>
      </w:r>
    </w:p>
    <w:bookmarkEnd w:id="38"/>
    <w:bookmarkStart w:name="z51" w:id="39"/>
    <w:p>
      <w:pPr>
        <w:spacing w:after="0"/>
        <w:ind w:left="0"/>
        <w:jc w:val="both"/>
      </w:pPr>
      <w:r>
        <w:rPr>
          <w:rFonts w:ascii="Times New Roman"/>
          <w:b w:val="false"/>
          <w:i w:val="false"/>
          <w:color w:val="000000"/>
          <w:sz w:val="28"/>
        </w:rPr>
        <w:t>
      жылу-энергетика жүйесін дамытуға 3 000 000 мың теңге;</w:t>
      </w:r>
    </w:p>
    <w:bookmarkEnd w:id="39"/>
    <w:bookmarkStart w:name="z52" w:id="40"/>
    <w:p>
      <w:pPr>
        <w:spacing w:after="0"/>
        <w:ind w:left="0"/>
        <w:jc w:val="both"/>
      </w:pPr>
      <w:r>
        <w:rPr>
          <w:rFonts w:ascii="Times New Roman"/>
          <w:b w:val="false"/>
          <w:i w:val="false"/>
          <w:color w:val="000000"/>
          <w:sz w:val="28"/>
        </w:rPr>
        <w:t>
      көліктік инфрақұрылымды дамытуға 5 032 567 мың теңге;</w:t>
      </w:r>
    </w:p>
    <w:bookmarkEnd w:id="40"/>
    <w:p>
      <w:pPr>
        <w:spacing w:after="0"/>
        <w:ind w:left="0"/>
        <w:jc w:val="both"/>
      </w:pPr>
      <w:r>
        <w:rPr>
          <w:rFonts w:ascii="Times New Roman"/>
          <w:b w:val="false"/>
          <w:i w:val="false"/>
          <w:color w:val="000000"/>
          <w:sz w:val="28"/>
        </w:rPr>
        <w:t>
      облыс орталықтарында инженерлік және көліктік (абаттандыру) инфрақұрылымын дамытуға 2 411 287 мың теңге;</w:t>
      </w:r>
    </w:p>
    <w:p>
      <w:pPr>
        <w:spacing w:after="0"/>
        <w:ind w:left="0"/>
        <w:jc w:val="both"/>
      </w:pPr>
      <w:r>
        <w:rPr>
          <w:rFonts w:ascii="Times New Roman"/>
          <w:b w:val="false"/>
          <w:i w:val="false"/>
          <w:color w:val="000000"/>
          <w:sz w:val="28"/>
        </w:rPr>
        <w:t>
      шағын және моноқалаларда бюджеттік инвестициялық жобаларды іске асыруға 2 600 583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4 055 071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Есерту. 8-тармақ жаңа редакцияда - Жетісу облыстық мәслихатының 18.11.2024 </w:t>
      </w:r>
      <w:r>
        <w:rPr>
          <w:rFonts w:ascii="Times New Roman"/>
          <w:b w:val="false"/>
          <w:i w:val="false"/>
          <w:color w:val="000000"/>
          <w:sz w:val="28"/>
        </w:rPr>
        <w:t>№ 23-137</w:t>
      </w:r>
      <w:r>
        <w:rPr>
          <w:rFonts w:ascii="Times New Roman"/>
          <w:b w:val="false"/>
          <w:i w:val="false"/>
          <w:color w:val="ff0000"/>
          <w:sz w:val="28"/>
        </w:rPr>
        <w:t xml:space="preserve"> шешімімен (01.01.2024 бастап қолданысқа енгiзiледi).</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9. 2024 жылға арналған облыстық бюджетте республикалық бюджеттен 355 343 578 мың теңге сомасында субвенция түсімдері көзделсін.</w:t>
      </w:r>
    </w:p>
    <w:bookmarkEnd w:id="41"/>
    <w:bookmarkStart w:name="z54" w:id="42"/>
    <w:p>
      <w:pPr>
        <w:spacing w:after="0"/>
        <w:ind w:left="0"/>
        <w:jc w:val="both"/>
      </w:pPr>
      <w:r>
        <w:rPr>
          <w:rFonts w:ascii="Times New Roman"/>
          <w:b w:val="false"/>
          <w:i w:val="false"/>
          <w:color w:val="000000"/>
          <w:sz w:val="28"/>
        </w:rPr>
        <w:t>
      10. 2024 жылға арналған облыстық бюджетте республикалық бюджеттен 13 673 384 мың теңге сомасында қарыздар түсімдері көзделсін.</w:t>
      </w:r>
    </w:p>
    <w:bookmarkEnd w:id="42"/>
    <w:bookmarkStart w:name="z55" w:id="43"/>
    <w:p>
      <w:pPr>
        <w:spacing w:after="0"/>
        <w:ind w:left="0"/>
        <w:jc w:val="both"/>
      </w:pPr>
      <w:r>
        <w:rPr>
          <w:rFonts w:ascii="Times New Roman"/>
          <w:b w:val="false"/>
          <w:i w:val="false"/>
          <w:color w:val="000000"/>
          <w:sz w:val="28"/>
        </w:rPr>
        <w:t>
      11. 2024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43"/>
    <w:bookmarkStart w:name="z56" w:id="44"/>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44"/>
    <w:bookmarkStart w:name="z57" w:id="4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45"/>
    <w:bookmarkStart w:name="z58" w:id="46"/>
    <w:p>
      <w:pPr>
        <w:spacing w:after="0"/>
        <w:ind w:left="0"/>
        <w:jc w:val="both"/>
      </w:pPr>
      <w:r>
        <w:rPr>
          <w:rFonts w:ascii="Times New Roman"/>
          <w:b w:val="false"/>
          <w:i w:val="false"/>
          <w:color w:val="000000"/>
          <w:sz w:val="28"/>
        </w:rPr>
        <w:t>
      жеке көмекшілердің қызметін төлеуге;</w:t>
      </w:r>
    </w:p>
    <w:bookmarkEnd w:id="46"/>
    <w:bookmarkStart w:name="z59" w:id="47"/>
    <w:p>
      <w:pPr>
        <w:spacing w:after="0"/>
        <w:ind w:left="0"/>
        <w:jc w:val="both"/>
      </w:pPr>
      <w:r>
        <w:rPr>
          <w:rFonts w:ascii="Times New Roman"/>
          <w:b w:val="false"/>
          <w:i w:val="false"/>
          <w:color w:val="000000"/>
          <w:sz w:val="28"/>
        </w:rPr>
        <w:t>
      еңбек нарығын дамытуға;</w:t>
      </w:r>
    </w:p>
    <w:bookmarkEnd w:id="47"/>
    <w:bookmarkStart w:name="z60" w:id="48"/>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жақсартуға;</w:t>
      </w:r>
    </w:p>
    <w:bookmarkEnd w:id="48"/>
    <w:bookmarkStart w:name="z61" w:id="49"/>
    <w:p>
      <w:pPr>
        <w:spacing w:after="0"/>
        <w:ind w:left="0"/>
        <w:jc w:val="both"/>
      </w:pPr>
      <w:r>
        <w:rPr>
          <w:rFonts w:ascii="Times New Roman"/>
          <w:b w:val="false"/>
          <w:i w:val="false"/>
          <w:color w:val="000000"/>
          <w:sz w:val="28"/>
        </w:rPr>
        <w:t>
      мемлекеттік атаулы әлеуметтік көмек төлеуге;</w:t>
      </w:r>
    </w:p>
    <w:bookmarkEnd w:id="49"/>
    <w:bookmarkStart w:name="z62" w:id="50"/>
    <w:p>
      <w:pPr>
        <w:spacing w:after="0"/>
        <w:ind w:left="0"/>
        <w:jc w:val="both"/>
      </w:pPr>
      <w:r>
        <w:rPr>
          <w:rFonts w:ascii="Times New Roman"/>
          <w:b w:val="false"/>
          <w:i w:val="false"/>
          <w:color w:val="000000"/>
          <w:sz w:val="28"/>
        </w:rPr>
        <w:t>
      төтенше жағдайлардың алдын алу шеңберінде іс-шара өткізуге;</w:t>
      </w:r>
    </w:p>
    <w:bookmarkEnd w:id="50"/>
    <w:bookmarkStart w:name="z63" w:id="5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w:t>
      </w:r>
    </w:p>
    <w:bookmarkEnd w:id="51"/>
    <w:bookmarkStart w:name="z64" w:id="52"/>
    <w:p>
      <w:pPr>
        <w:spacing w:after="0"/>
        <w:ind w:left="0"/>
        <w:jc w:val="both"/>
      </w:pPr>
      <w:r>
        <w:rPr>
          <w:rFonts w:ascii="Times New Roman"/>
          <w:b w:val="false"/>
          <w:i w:val="false"/>
          <w:color w:val="000000"/>
          <w:sz w:val="28"/>
        </w:rPr>
        <w:t>
      блокты-модульдік конструкцияларды орнатуға;</w:t>
      </w:r>
    </w:p>
    <w:bookmarkEnd w:id="52"/>
    <w:bookmarkStart w:name="z65" w:id="53"/>
    <w:p>
      <w:pPr>
        <w:spacing w:after="0"/>
        <w:ind w:left="0"/>
        <w:jc w:val="both"/>
      </w:pPr>
      <w:r>
        <w:rPr>
          <w:rFonts w:ascii="Times New Roman"/>
          <w:b w:val="false"/>
          <w:i w:val="false"/>
          <w:color w:val="000000"/>
          <w:sz w:val="28"/>
        </w:rPr>
        <w:t>
      тұрғын-үй шарушылығы саласында іс-шараларды іске асыруға;</w:t>
      </w:r>
    </w:p>
    <w:bookmarkEnd w:id="53"/>
    <w:bookmarkStart w:name="z66" w:id="54"/>
    <w:p>
      <w:pPr>
        <w:spacing w:after="0"/>
        <w:ind w:left="0"/>
        <w:jc w:val="both"/>
      </w:pPr>
      <w:r>
        <w:rPr>
          <w:rFonts w:ascii="Times New Roman"/>
          <w:b w:val="false"/>
          <w:i w:val="false"/>
          <w:color w:val="000000"/>
          <w:sz w:val="28"/>
        </w:rPr>
        <w:t>
      сәулет және қала құрылысы саласында іс-шараларды іске асыруға;</w:t>
      </w:r>
    </w:p>
    <w:bookmarkEnd w:id="54"/>
    <w:bookmarkStart w:name="z67" w:id="55"/>
    <w:p>
      <w:pPr>
        <w:spacing w:after="0"/>
        <w:ind w:left="0"/>
        <w:jc w:val="both"/>
      </w:pPr>
      <w:r>
        <w:rPr>
          <w:rFonts w:ascii="Times New Roman"/>
          <w:b w:val="false"/>
          <w:i w:val="false"/>
          <w:color w:val="000000"/>
          <w:sz w:val="28"/>
        </w:rPr>
        <w:t>
      жер қатынастары саласында іс-шараларды іске асыруға;</w:t>
      </w:r>
    </w:p>
    <w:bookmarkEnd w:id="55"/>
    <w:bookmarkStart w:name="z68" w:id="56"/>
    <w:p>
      <w:pPr>
        <w:spacing w:after="0"/>
        <w:ind w:left="0"/>
        <w:jc w:val="both"/>
      </w:pPr>
      <w:r>
        <w:rPr>
          <w:rFonts w:ascii="Times New Roman"/>
          <w:b w:val="false"/>
          <w:i w:val="false"/>
          <w:color w:val="000000"/>
          <w:sz w:val="28"/>
        </w:rPr>
        <w:t>
      көлік инфрақұрылымы саласында іс-шараларды іске асыруға;</w:t>
      </w:r>
    </w:p>
    <w:bookmarkEnd w:id="56"/>
    <w:bookmarkStart w:name="z69" w:id="57"/>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57"/>
    <w:bookmarkStart w:name="z70" w:id="58"/>
    <w:p>
      <w:pPr>
        <w:spacing w:after="0"/>
        <w:ind w:left="0"/>
        <w:jc w:val="both"/>
      </w:pPr>
      <w:r>
        <w:rPr>
          <w:rFonts w:ascii="Times New Roman"/>
          <w:b w:val="false"/>
          <w:i w:val="false"/>
          <w:color w:val="000000"/>
          <w:sz w:val="28"/>
        </w:rPr>
        <w:t>
      12. 2024 жылға арналған облыстық бюджетте аудандық (облыстық маңызы бар қалалар) бюджеттерге берілетін нысаналы даму трансферттердің көзделгені ескерілсін, оның ішінде:</w:t>
      </w:r>
    </w:p>
    <w:bookmarkEnd w:id="58"/>
    <w:bookmarkStart w:name="z71" w:id="59"/>
    <w:p>
      <w:pPr>
        <w:spacing w:after="0"/>
        <w:ind w:left="0"/>
        <w:jc w:val="both"/>
      </w:pPr>
      <w:r>
        <w:rPr>
          <w:rFonts w:ascii="Times New Roman"/>
          <w:b w:val="false"/>
          <w:i w:val="false"/>
          <w:color w:val="000000"/>
          <w:sz w:val="28"/>
        </w:rPr>
        <w:t>
      коммуналдық тұрғын үй қорының тұрғын үйін салуға және (немесе) реконструкциялауға;</w:t>
      </w:r>
    </w:p>
    <w:bookmarkEnd w:id="59"/>
    <w:bookmarkStart w:name="z72" w:id="60"/>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w:t>
      </w:r>
    </w:p>
    <w:bookmarkEnd w:id="60"/>
    <w:bookmarkStart w:name="z73" w:id="61"/>
    <w:p>
      <w:pPr>
        <w:spacing w:after="0"/>
        <w:ind w:left="0"/>
        <w:jc w:val="both"/>
      </w:pPr>
      <w:r>
        <w:rPr>
          <w:rFonts w:ascii="Times New Roman"/>
          <w:b w:val="false"/>
          <w:i w:val="false"/>
          <w:color w:val="000000"/>
          <w:sz w:val="28"/>
        </w:rPr>
        <w:t>
      сумен жабдықтау және су бұру жүйелерін дамытуға;</w:t>
      </w:r>
    </w:p>
    <w:bookmarkEnd w:id="61"/>
    <w:bookmarkStart w:name="z74" w:id="62"/>
    <w:p>
      <w:pPr>
        <w:spacing w:after="0"/>
        <w:ind w:left="0"/>
        <w:jc w:val="both"/>
      </w:pPr>
      <w:r>
        <w:rPr>
          <w:rFonts w:ascii="Times New Roman"/>
          <w:b w:val="false"/>
          <w:i w:val="false"/>
          <w:color w:val="000000"/>
          <w:sz w:val="28"/>
        </w:rPr>
        <w:t>
      коммуналдық шаруашылықты дамытуға;</w:t>
      </w:r>
    </w:p>
    <w:bookmarkEnd w:id="62"/>
    <w:bookmarkStart w:name="z75" w:id="63"/>
    <w:p>
      <w:pPr>
        <w:spacing w:after="0"/>
        <w:ind w:left="0"/>
        <w:jc w:val="both"/>
      </w:pPr>
      <w:r>
        <w:rPr>
          <w:rFonts w:ascii="Times New Roman"/>
          <w:b w:val="false"/>
          <w:i w:val="false"/>
          <w:color w:val="000000"/>
          <w:sz w:val="28"/>
        </w:rPr>
        <w:t>
      облыс орталықтарында инженерлік және көліктік (абаттандыру) инфрақұрылымын дамытуға;</w:t>
      </w:r>
    </w:p>
    <w:bookmarkEnd w:id="63"/>
    <w:bookmarkStart w:name="z76" w:id="64"/>
    <w:p>
      <w:pPr>
        <w:spacing w:after="0"/>
        <w:ind w:left="0"/>
        <w:jc w:val="both"/>
      </w:pPr>
      <w:r>
        <w:rPr>
          <w:rFonts w:ascii="Times New Roman"/>
          <w:b w:val="false"/>
          <w:i w:val="false"/>
          <w:color w:val="000000"/>
          <w:sz w:val="28"/>
        </w:rPr>
        <w:t>
      шағын және моноқалаларда бюджеттік инвестициялық жобаларды іске асыруға;</w:t>
      </w:r>
    </w:p>
    <w:bookmarkEnd w:id="64"/>
    <w:bookmarkStart w:name="z77" w:id="6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65"/>
    <w:bookmarkStart w:name="z78" w:id="66"/>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Жетісу облысы әкімдігінің қаулысы негізінде айқындалады.</w:t>
      </w:r>
    </w:p>
    <w:bookmarkEnd w:id="66"/>
    <w:bookmarkStart w:name="z79" w:id="67"/>
    <w:p>
      <w:pPr>
        <w:spacing w:after="0"/>
        <w:ind w:left="0"/>
        <w:jc w:val="both"/>
      </w:pPr>
      <w:r>
        <w:rPr>
          <w:rFonts w:ascii="Times New Roman"/>
          <w:b w:val="false"/>
          <w:i w:val="false"/>
          <w:color w:val="000000"/>
          <w:sz w:val="28"/>
        </w:rPr>
        <w:t>
      13. 2024 жылға арналған облыстық бюджетте аудандық (облыстық маңызы бар қалалар) бюджеттерге кредиттер көзделгені ескерілсін, оның ішінде:</w:t>
      </w:r>
    </w:p>
    <w:bookmarkEnd w:id="67"/>
    <w:bookmarkStart w:name="z80" w:id="68"/>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bookmarkEnd w:id="68"/>
    <w:bookmarkStart w:name="z81" w:id="69"/>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Жетісу облысы әкімдігінің қаулысы негізінде айқындалады. </w:t>
      </w:r>
    </w:p>
    <w:bookmarkEnd w:id="69"/>
    <w:bookmarkStart w:name="z82" w:id="70"/>
    <w:p>
      <w:pPr>
        <w:spacing w:after="0"/>
        <w:ind w:left="0"/>
        <w:jc w:val="both"/>
      </w:pPr>
      <w:r>
        <w:rPr>
          <w:rFonts w:ascii="Times New Roman"/>
          <w:b w:val="false"/>
          <w:i w:val="false"/>
          <w:color w:val="000000"/>
          <w:sz w:val="28"/>
        </w:rPr>
        <w:t>
      13-1. Жетісу облысы бойынша 2024 жылға 23 153 611 мың теңге сомасында мемлекеттік эмиссиялық бағалы қағаздар шығару мақұлдансын, оның ішінде:</w:t>
      </w:r>
    </w:p>
    <w:bookmarkEnd w:id="70"/>
    <w:p>
      <w:pPr>
        <w:spacing w:after="0"/>
        <w:ind w:left="0"/>
        <w:jc w:val="both"/>
      </w:pPr>
      <w:r>
        <w:rPr>
          <w:rFonts w:ascii="Times New Roman"/>
          <w:b w:val="false"/>
          <w:i w:val="false"/>
          <w:color w:val="000000"/>
          <w:sz w:val="28"/>
        </w:rPr>
        <w:t>
      тұрғын үй сатып алуға 10 109 801 мың теңге,</w:t>
      </w:r>
    </w:p>
    <w:p>
      <w:pPr>
        <w:spacing w:after="0"/>
        <w:ind w:left="0"/>
        <w:jc w:val="both"/>
      </w:pPr>
      <w:r>
        <w:rPr>
          <w:rFonts w:ascii="Times New Roman"/>
          <w:b w:val="false"/>
          <w:i w:val="false"/>
          <w:color w:val="000000"/>
          <w:sz w:val="28"/>
        </w:rPr>
        <w:t>
      тұрғын үй жобалауға және салуға 13 043 810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Есерту. 13-1-тармағымен толықтырылды - Жетісу облыстық мәслихатының 16.09.2024 </w:t>
      </w:r>
      <w:r>
        <w:rPr>
          <w:rFonts w:ascii="Times New Roman"/>
          <w:b w:val="false"/>
          <w:i w:val="false"/>
          <w:color w:val="000000"/>
          <w:sz w:val="28"/>
        </w:rPr>
        <w:t>№ 20-119</w:t>
      </w:r>
      <w:r>
        <w:rPr>
          <w:rFonts w:ascii="Times New Roman"/>
          <w:b w:val="false"/>
          <w:i w:val="false"/>
          <w:color w:val="ff0000"/>
          <w:sz w:val="28"/>
        </w:rPr>
        <w:t xml:space="preserve"> шешімімен (01.01.2024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2024 жылға арналған облыстық бюджетте қоршаған ортаны қорғау және объектілерді дамыту жөніндегі іс-шараларды өткізуге 623 454 мың теңге сомасында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Есерту. 14-тармақ жаңа редакцияда - Жетісу облыстық мәслихатының 18.11.2024 </w:t>
      </w:r>
      <w:r>
        <w:rPr>
          <w:rFonts w:ascii="Times New Roman"/>
          <w:b w:val="false"/>
          <w:i w:val="false"/>
          <w:color w:val="000000"/>
          <w:sz w:val="28"/>
        </w:rPr>
        <w:t>№ 23-137</w:t>
      </w:r>
      <w:r>
        <w:rPr>
          <w:rFonts w:ascii="Times New Roman"/>
          <w:b w:val="false"/>
          <w:i w:val="false"/>
          <w:color w:val="ff0000"/>
          <w:sz w:val="28"/>
        </w:rPr>
        <w:t xml:space="preserve"> шешімімен (01.01.2024 бастап қолданысқа енгiзiледi).</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15. 2024 жылға арналған облыстық бюджетте автомобиль жолдарының жұмыс істеуін қамтамасыз етуге және көлік инфрақұрылымын дамытуға 26 231 660 мың теңге сомасында көзделсін.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Есерту. 15-тармақ жаңа редакцияда - Жетісу облыстық мәслихатының 18.11.2024 </w:t>
      </w:r>
      <w:r>
        <w:rPr>
          <w:rFonts w:ascii="Times New Roman"/>
          <w:b w:val="false"/>
          <w:i w:val="false"/>
          <w:color w:val="000000"/>
          <w:sz w:val="28"/>
        </w:rPr>
        <w:t>№ 23-137</w:t>
      </w:r>
      <w:r>
        <w:rPr>
          <w:rFonts w:ascii="Times New Roman"/>
          <w:b w:val="false"/>
          <w:i w:val="false"/>
          <w:color w:val="ff0000"/>
          <w:sz w:val="28"/>
        </w:rPr>
        <w:t xml:space="preserve"> шешімімен (01.01.2024 бастап қолданысқа енгiзiледi).</w:t>
      </w: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16. Жетісу облысы әкімдігінің 2023 жылға арналған резервi 939 584 мың теңге сомасында бекітілсін.</w:t>
      </w:r>
    </w:p>
    <w:bookmarkEnd w:id="72"/>
    <w:bookmarkStart w:name="z85" w:id="73"/>
    <w:p>
      <w:pPr>
        <w:spacing w:after="0"/>
        <w:ind w:left="0"/>
        <w:jc w:val="both"/>
      </w:pPr>
      <w:r>
        <w:rPr>
          <w:rFonts w:ascii="Times New Roman"/>
          <w:b w:val="false"/>
          <w:i w:val="false"/>
          <w:color w:val="000000"/>
          <w:sz w:val="28"/>
        </w:rPr>
        <w:t xml:space="preserve">
      17. 2024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 </w:t>
      </w:r>
    </w:p>
    <w:bookmarkEnd w:id="73"/>
    <w:bookmarkStart w:name="z86" w:id="74"/>
    <w:p>
      <w:pPr>
        <w:spacing w:after="0"/>
        <w:ind w:left="0"/>
        <w:jc w:val="both"/>
      </w:pPr>
      <w:r>
        <w:rPr>
          <w:rFonts w:ascii="Times New Roman"/>
          <w:b w:val="false"/>
          <w:i w:val="false"/>
          <w:color w:val="000000"/>
          <w:sz w:val="28"/>
        </w:rPr>
        <w:t>
      18.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74"/>
    <w:bookmarkStart w:name="z87" w:id="75"/>
    <w:p>
      <w:pPr>
        <w:spacing w:after="0"/>
        <w:ind w:left="0"/>
        <w:jc w:val="both"/>
      </w:pPr>
      <w:r>
        <w:rPr>
          <w:rFonts w:ascii="Times New Roman"/>
          <w:b w:val="false"/>
          <w:i w:val="false"/>
          <w:color w:val="000000"/>
          <w:sz w:val="28"/>
        </w:rPr>
        <w:t>
      19.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75"/>
    <w:bookmarkStart w:name="z88" w:id="76"/>
    <w:p>
      <w:pPr>
        <w:spacing w:after="0"/>
        <w:ind w:left="0"/>
        <w:jc w:val="both"/>
      </w:pPr>
      <w:r>
        <w:rPr>
          <w:rFonts w:ascii="Times New Roman"/>
          <w:b w:val="false"/>
          <w:i w:val="false"/>
          <w:color w:val="000000"/>
          <w:sz w:val="28"/>
        </w:rPr>
        <w:t>
      20. Осы шешім 2024 жылғы 1 қаңтардан бастап қолданысқа енгiзiледi.</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15 желтоқсандағы № 11-64 шешіміне 1 қосымша</w:t>
            </w:r>
          </w:p>
        </w:tc>
      </w:tr>
    </w:tbl>
    <w:p>
      <w:pPr>
        <w:spacing w:after="0"/>
        <w:ind w:left="0"/>
        <w:jc w:val="both"/>
      </w:pPr>
      <w:r>
        <w:rPr>
          <w:rFonts w:ascii="Times New Roman"/>
          <w:b w:val="false"/>
          <w:i w:val="false"/>
          <w:color w:val="ff0000"/>
          <w:sz w:val="28"/>
        </w:rPr>
        <w:t xml:space="preserve">
      Есерту. 1-қосымша жаңа редакцияда - Жетісу облыстық мәслихатының 18.11.2024 </w:t>
      </w:r>
      <w:r>
        <w:rPr>
          <w:rFonts w:ascii="Times New Roman"/>
          <w:b w:val="false"/>
          <w:i w:val="false"/>
          <w:color w:val="ff0000"/>
          <w:sz w:val="28"/>
        </w:rPr>
        <w:t>№ 23-137</w:t>
      </w:r>
      <w:r>
        <w:rPr>
          <w:rFonts w:ascii="Times New Roman"/>
          <w:b w:val="false"/>
          <w:i w:val="false"/>
          <w:color w:val="ff0000"/>
          <w:sz w:val="28"/>
        </w:rPr>
        <w:t xml:space="preserve"> шешімімен (01.01.2024 бастап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77"/>
    <w:p>
      <w:pPr>
        <w:spacing w:after="0"/>
        <w:ind w:left="0"/>
        <w:jc w:val="left"/>
      </w:pPr>
      <w:r>
        <w:rPr>
          <w:rFonts w:ascii="Times New Roman"/>
          <w:b/>
          <w:i w:val="false"/>
          <w:color w:val="000000"/>
        </w:rPr>
        <w:t xml:space="preserve"> Жетісу облысының 2024 жылға арналған облыстық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478 127 723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40 055 979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21 134 995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21 134 995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17 973 566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17 973 566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947 418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893 091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15 783 871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2 804 732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2 390 355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2 530 558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2 530 558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10 448 581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10 448 581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422 251 873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12 785 868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12 785 868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409 466 005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409 466 005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486 593 428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204 156 779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24 796 259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151 576 375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130 908 963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96 394 034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27 735 560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12 972 540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12 972 540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17 205 292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24 423 660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10 598 515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27 319 696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24 049 223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19 807 191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11 654 651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8 099 622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жүргізуді сервистік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39 731 961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3 984 888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16 742 077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16 742 077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16 742 077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16 739 679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2 398 </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-26 855 093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26 855 093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36 826 995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36 826 995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23 153 611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1 642 726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11 614 628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11 614 628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11 614 628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11 614 628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1 840 974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15 желтоқсандағы № 11-64 шешіміне 2 қосымша</w:t>
            </w:r>
          </w:p>
        </w:tc>
      </w:tr>
    </w:tbl>
    <w:bookmarkStart w:name="z99" w:id="78"/>
    <w:p>
      <w:pPr>
        <w:spacing w:after="0"/>
        <w:ind w:left="0"/>
        <w:jc w:val="left"/>
      </w:pPr>
      <w:r>
        <w:rPr>
          <w:rFonts w:ascii="Times New Roman"/>
          <w:b/>
          <w:i w:val="false"/>
          <w:color w:val="000000"/>
        </w:rPr>
        <w:t xml:space="preserve"> Жетісу облысының 2025 жылға арналған облыстық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505 323 405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50 595 975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27 585 302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453 192 747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15 741 821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15 741 821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437 450 926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437 450 926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504 175 360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6 134 877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4 510 063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3 668 278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3 479 713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1 268 268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1 268 268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1 145 633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3 253 907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2 287 676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2 182 857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12 279 061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12 279 061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12 279 061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9 430 166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2 845 895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246 078 137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27 811 929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27 811 929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2 356 959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25 454 970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183 527 205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138 409 902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2 704 365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3 729 624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100 087 429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28 362 828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31 814 457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24 904 957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13 302 846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10 638 387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2 664 459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17 114 759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17 114 759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17 079 180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649 254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811 629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811 629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15 891 942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15 891 942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9 893 351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13 170 113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4 560 238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3 039 011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1 086 498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1 086 498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6 695 462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6 695 462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5 649 306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36 808 959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9 066 313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7 427 294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3 129 982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2 067 885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11 490 676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11 373 230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10 450 897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16 251 970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16 088 409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15 190 121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18 683 938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4 966 759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4 863 259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 жаңғырту, жобалау және (немесе)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4 863 259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13 717 179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13 717 179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12 746 565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21 621 602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2 910 672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9 125 529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9 125 529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8 045 162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1 420 514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1 022 806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2 136 178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1 901 677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2 819 774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732 712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2 087 062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25 108 285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3 444 981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20 994 833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20 994 833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20 994 833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33 686 370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29 181 091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23 782 141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1 054 282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4 583 792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2 712 435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7 138 395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2 487 623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4 724 069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708 418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3 115 686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22 387 419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22 387 419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21 551 554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18 533 080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16 931 304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15 977 181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15 977 181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2 807 135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13 170 046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850 216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850 216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850 216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2 378 813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1 438 693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5 226 525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9 564 288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7 187 288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5 537 625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5 537 625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2 822 625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1 649 663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4 337 763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4 337 763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4 337 763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4 337 763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- 4 154 375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8 487 582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8 487 582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8 487 582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1 536 856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15 желтоқсандағы № 11-64 шешіміне 3- қосымша</w:t>
            </w:r>
          </w:p>
        </w:tc>
      </w:tr>
    </w:tbl>
    <w:bookmarkStart w:name="z107" w:id="84"/>
    <w:p>
      <w:pPr>
        <w:spacing w:after="0"/>
        <w:ind w:left="0"/>
        <w:jc w:val="left"/>
      </w:pPr>
      <w:r>
        <w:rPr>
          <w:rFonts w:ascii="Times New Roman"/>
          <w:b/>
          <w:i w:val="false"/>
          <w:color w:val="000000"/>
        </w:rPr>
        <w:t xml:space="preserve"> Жетісу облысының 2026 жылға арналған облыстық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487 763 634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53 760 891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29 636 813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29 636 813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432 473 565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417 345 799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417 345 799</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Сомасы,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486 654 488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6 303 656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4 644 756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3 781 105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3 585 940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3 560 415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1 185 734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2 247 758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2 247 758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2 142 939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12 112 860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12 112 860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12 112 860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9 560 478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2 548 882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228 928 683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26 741 661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26 741 661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25 337 207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166 216 832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141 179 100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1 777 880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2 507 614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2 849 717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104 351 791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13 339 654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13 339 654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11 698 078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9 975 359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1 722 719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16 918 892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16 918 892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16 882 068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671 977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17 258 366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17 258 366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1 133 980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1 284 140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11 028 405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13 604 104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4 718 546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3 075 026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1 596 699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1 596 699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1 596 699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6 904 142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6 904 142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5 847 031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38 700 157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10 372 269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7 548 589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1 313 957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3 185 374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2 097 221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1 851 180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1 851 180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11 870 661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11 749 104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942 276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10 806 828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16 457 227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16 288 465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15 332 693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16 467 822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16 360 699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16 360 699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15 370 306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21 586 412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2 923 318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748 237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9 329 644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9 329 644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8 213 290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4 266 769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589 052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1 465 197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2 212 520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1 969 369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2 109 285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1 690 327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23 435 694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4 257 423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4 257 423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19 178 271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19 178 271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19 178 271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33 440 528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28 806 126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24 610 191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4 744 225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3 539 359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7 388 239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2 574 690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4 195 935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3 647 528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3 283 636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3 283 636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3 198 187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23 437 095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23 437 095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22 575 471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18 073 911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17 525 032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16 536 383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16 536 383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2 905 385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13 630 998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883 891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883 891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883 891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3 177 512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358 117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2 205 187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936 946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2 126 950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42 244 790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6 200 252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7 741 763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5 328 538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1 709 538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1 709 538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1 709 538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1 541 511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1 541 511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1 541 511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1 541 511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w:t>
            </w:r>
          </w:p>
          <w:bookmarkEnd w:id="8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5 091 106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- 5 091 106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6 628 061</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15 желтоқсандағы № 11-64 шешіміне 4-қосымша</w:t>
            </w:r>
          </w:p>
        </w:tc>
      </w:tr>
    </w:tbl>
    <w:bookmarkStart w:name="z115" w:id="91"/>
    <w:p>
      <w:pPr>
        <w:spacing w:after="0"/>
        <w:ind w:left="0"/>
        <w:jc w:val="left"/>
      </w:pPr>
      <w:r>
        <w:rPr>
          <w:rFonts w:ascii="Times New Roman"/>
          <w:b/>
          <w:i w:val="false"/>
          <w:color w:val="000000"/>
        </w:rPr>
        <w:t xml:space="preserve"> 2024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bl>
    <w:bookmarkStart w:name="z116" w:id="92"/>
    <w:p>
      <w:pPr>
        <w:spacing w:after="0"/>
        <w:ind w:left="0"/>
        <w:jc w:val="both"/>
      </w:pPr>
      <w:r>
        <w:rPr>
          <w:rFonts w:ascii="Times New Roman"/>
          <w:b w:val="false"/>
          <w:i w:val="false"/>
          <w:color w:val="000000"/>
          <w:sz w:val="28"/>
        </w:rPr>
        <w:t>
      Білім беру</w:t>
      </w:r>
    </w:p>
    <w:bookmarkEnd w:id="92"/>
    <w:bookmarkStart w:name="z117" w:id="93"/>
    <w:p>
      <w:pPr>
        <w:spacing w:after="0"/>
        <w:ind w:left="0"/>
        <w:jc w:val="both"/>
      </w:pPr>
      <w:r>
        <w:rPr>
          <w:rFonts w:ascii="Times New Roman"/>
          <w:b w:val="false"/>
          <w:i w:val="false"/>
          <w:color w:val="000000"/>
          <w:sz w:val="28"/>
        </w:rPr>
        <w:t>
      Жалпы білім беру</w:t>
      </w:r>
    </w:p>
    <w:bookmarkEnd w:id="93"/>
    <w:bookmarkStart w:name="z118" w:id="94"/>
    <w:p>
      <w:pPr>
        <w:spacing w:after="0"/>
        <w:ind w:left="0"/>
        <w:jc w:val="both"/>
      </w:pPr>
      <w:r>
        <w:rPr>
          <w:rFonts w:ascii="Times New Roman"/>
          <w:b w:val="false"/>
          <w:i w:val="false"/>
          <w:color w:val="000000"/>
          <w:sz w:val="28"/>
        </w:rPr>
        <w:t>
      Арнаулы білім беру бағдарламалары бойынша жалпы білім беру</w:t>
      </w:r>
    </w:p>
    <w:bookmarkEnd w:id="94"/>
    <w:bookmarkStart w:name="z119" w:id="95"/>
    <w:p>
      <w:pPr>
        <w:spacing w:after="0"/>
        <w:ind w:left="0"/>
        <w:jc w:val="both"/>
      </w:pPr>
      <w:r>
        <w:rPr>
          <w:rFonts w:ascii="Times New Roman"/>
          <w:b w:val="false"/>
          <w:i w:val="false"/>
          <w:color w:val="000000"/>
          <w:sz w:val="28"/>
        </w:rPr>
        <w:t>
      Мамандандырылған білім беру ұйымдарында дарынды балаларға жалпы білім беру</w:t>
      </w:r>
    </w:p>
    <w:bookmarkEnd w:id="95"/>
    <w:bookmarkStart w:name="z120" w:id="96"/>
    <w:p>
      <w:pPr>
        <w:spacing w:after="0"/>
        <w:ind w:left="0"/>
        <w:jc w:val="both"/>
      </w:pPr>
      <w:r>
        <w:rPr>
          <w:rFonts w:ascii="Times New Roman"/>
          <w:b w:val="false"/>
          <w:i w:val="false"/>
          <w:color w:val="000000"/>
          <w:sz w:val="28"/>
        </w:rPr>
        <w:t>
      Мемлекеттік бастауыш, негізгі және жалпы орта білім беру ұйымдарында жалпы білім беру</w:t>
      </w:r>
    </w:p>
    <w:bookmarkEnd w:id="96"/>
    <w:bookmarkStart w:name="z121" w:id="97"/>
    <w:p>
      <w:pPr>
        <w:spacing w:after="0"/>
        <w:ind w:left="0"/>
        <w:jc w:val="both"/>
      </w:pPr>
      <w:r>
        <w:rPr>
          <w:rFonts w:ascii="Times New Roman"/>
          <w:b w:val="false"/>
          <w:i w:val="false"/>
          <w:color w:val="000000"/>
          <w:sz w:val="28"/>
        </w:rPr>
        <w:t>
      Мемлекеттік орта білім беру ұйымдарында жан басына шаққандағы қаржыландыруды іске асыру</w:t>
      </w:r>
    </w:p>
    <w:bookmarkEnd w:id="97"/>
    <w:bookmarkStart w:name="z122" w:id="98"/>
    <w:p>
      <w:pPr>
        <w:spacing w:after="0"/>
        <w:ind w:left="0"/>
        <w:jc w:val="both"/>
      </w:pPr>
      <w:r>
        <w:rPr>
          <w:rFonts w:ascii="Times New Roman"/>
          <w:b w:val="false"/>
          <w:i w:val="false"/>
          <w:color w:val="000000"/>
          <w:sz w:val="28"/>
        </w:rPr>
        <w:t>
      Денсаулық сақтау</w:t>
      </w:r>
    </w:p>
    <w:bookmarkEnd w:id="98"/>
    <w:bookmarkStart w:name="z123" w:id="99"/>
    <w:p>
      <w:pPr>
        <w:spacing w:after="0"/>
        <w:ind w:left="0"/>
        <w:jc w:val="both"/>
      </w:pPr>
      <w:r>
        <w:rPr>
          <w:rFonts w:ascii="Times New Roman"/>
          <w:b w:val="false"/>
          <w:i w:val="false"/>
          <w:color w:val="000000"/>
          <w:sz w:val="28"/>
        </w:rPr>
        <w:t xml:space="preserve">
      Ана мен баланы қорғау жөніндегі көрсетілетін қызметтер </w:t>
      </w:r>
    </w:p>
    <w:bookmarkEnd w:id="99"/>
    <w:bookmarkStart w:name="z124" w:id="100"/>
    <w:p>
      <w:pPr>
        <w:spacing w:after="0"/>
        <w:ind w:left="0"/>
        <w:jc w:val="both"/>
      </w:pPr>
      <w:r>
        <w:rPr>
          <w:rFonts w:ascii="Times New Roman"/>
          <w:b w:val="false"/>
          <w:i w:val="false"/>
          <w:color w:val="000000"/>
          <w:sz w:val="28"/>
        </w:rPr>
        <w:t>
      Саламатты өмір салтын насихаттау</w:t>
      </w:r>
    </w:p>
    <w:bookmarkEnd w:id="100"/>
    <w:bookmarkStart w:name="z125" w:id="101"/>
    <w:p>
      <w:pPr>
        <w:spacing w:after="0"/>
        <w:ind w:left="0"/>
        <w:jc w:val="both"/>
      </w:pPr>
      <w:r>
        <w:rPr>
          <w:rFonts w:ascii="Times New Roman"/>
          <w:b w:val="false"/>
          <w:i w:val="false"/>
          <w:color w:val="000000"/>
          <w:sz w:val="28"/>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bookmarkEnd w:id="101"/>
    <w:bookmarkStart w:name="z126" w:id="102"/>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ұйымдастыру</w:t>
      </w:r>
    </w:p>
    <w:bookmarkEnd w:id="102"/>
    <w:bookmarkStart w:name="z127" w:id="103"/>
    <w:p>
      <w:pPr>
        <w:spacing w:after="0"/>
        <w:ind w:left="0"/>
        <w:jc w:val="both"/>
      </w:pPr>
      <w:r>
        <w:rPr>
          <w:rFonts w:ascii="Times New Roman"/>
          <w:b w:val="false"/>
          <w:i w:val="false"/>
          <w:color w:val="000000"/>
          <w:sz w:val="28"/>
        </w:rPr>
        <w:t>
      Жергілікті өкілді органдардың шешімі бойынша тегін медициналық көмектің кепілдік берілген көлемімен қосымша қамтамасыз ету</w:t>
      </w:r>
    </w:p>
    <w:bookmarkEnd w:id="103"/>
    <w:bookmarkStart w:name="z128" w:id="104"/>
    <w:p>
      <w:pPr>
        <w:spacing w:after="0"/>
        <w:ind w:left="0"/>
        <w:jc w:val="both"/>
      </w:pPr>
      <w:r>
        <w:rPr>
          <w:rFonts w:ascii="Times New Roman"/>
          <w:b w:val="false"/>
          <w:i w:val="false"/>
          <w:color w:val="000000"/>
          <w:sz w:val="28"/>
        </w:rPr>
        <w:t>
      Қазақстан Республикасында ЖИТС профилактикасы және оған қарсы күрес жөніндегі іс-шараларды іске асыру </w:t>
      </w:r>
    </w:p>
    <w:bookmarkEnd w:id="104"/>
    <w:bookmarkStart w:name="z129" w:id="105"/>
    <w:p>
      <w:pPr>
        <w:spacing w:after="0"/>
        <w:ind w:left="0"/>
        <w:jc w:val="both"/>
      </w:pPr>
      <w:r>
        <w:rPr>
          <w:rFonts w:ascii="Times New Roman"/>
          <w:b w:val="false"/>
          <w:i w:val="false"/>
          <w:color w:val="000000"/>
          <w:sz w:val="28"/>
        </w:rPr>
        <w:t>
      Денсаулық сақтау субъектілерінің медициналық көмегін қамтитын қосымша медициналық көмектің көлемін көрсету, Call-орталықтардың қызметтер көрсетуін және өзге де шығыстар</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