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53f5" w14:textId="04e5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2022 жылғы 27 желтоқсандағы № 42-140 "Ескелді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16 тамыздағы № 9-29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6 730 771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399 792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198 966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47 914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6 084 099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7 957 668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107 770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210 000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102 230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1 334 667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1 334 667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566 940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102 230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869 957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2023 жылғы 9 тамыздағы № 8-24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27 желтоқсандағы № 42-140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