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5fba" w14:textId="d645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2022 жылғы 28 желтоқсандағы № 40-102 "Қаратал ауданының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15 қарашадағы № 13-45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2023-2025 жылдарға арналған бюджеті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40-102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177022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10 558 931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265 967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99 941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161 980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10 031 043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10 908 670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19 306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51 744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32 438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369 045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369 045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223 168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33 179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179 056 мың теңге".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Әкімжанов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2023 жылғы "15" қарашадағы № 13-45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2022 жылғы "28" желтоқсандағы № 40-102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