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c375" w14:textId="585c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2022 жылғы 23 желтоқсандағы № 30-172 "Кербұлақ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2023 жылғы 4 тамыздағы № 6-43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2023-2025 жылдарға арналған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30-172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 және 3-қосымшаларына сәйкес, оның ішінде 2023 жылға келесі көлемдерде бекітілсін: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10 035 720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713 562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115 082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75 140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9 131 936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10 246 627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90 709 мың теңге, 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165 600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74 891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301 616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301 616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165 600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100 099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236 115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2023 жылғы 4 тамыздағы № 06-43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2022 жылғы 23 желтоқсандағы № 30-172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тұраған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және жер қатынастары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999 016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