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c375" w14:textId="585c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2022 жылғы 23 желтоқсандағы № 30-172 "Кербұлақ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2023 жылғы 4 тамыздағы № 6-43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30-172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10 035 720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713 562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115 082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75 140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9 131 936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10 246 627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90 709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165 600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74 891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301 616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301 616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165 600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100 099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236 115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4 тамыздағы № 06-43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23 желтоқсандағы № 30-172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