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a3e4" w14:textId="b73a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Көксу аудандық мәслихатының 2023 жылғы 25 сәуірдегі № 3-24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Көксу ауданы мәслихаты ШЕШТІ:</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Көксу ауданы мәслихаты аппаратының басшысы Кожабергенов Айдар Кожабековичке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2023 жылғы 25 сәуірдегі № 3-24 шешіміне қосымша</w:t>
            </w:r>
          </w:p>
        </w:tc>
      </w:tr>
    </w:tbl>
    <w:bookmarkStart w:name="z13" w:id="4"/>
    <w:p>
      <w:pPr>
        <w:spacing w:after="0"/>
        <w:ind w:left="0"/>
        <w:jc w:val="both"/>
      </w:pPr>
      <w:r>
        <w:rPr>
          <w:rFonts w:ascii="Times New Roman"/>
          <w:b w:val="false"/>
          <w:i w:val="false"/>
          <w:color w:val="ff0000"/>
          <w:sz w:val="28"/>
        </w:rPr>
        <w:t xml:space="preserve">
      Ескерту. Әдістеменің 3-тармағының 12) тармақшасы, 6-тармағының екінші абзацы және 6-тарауы 31.08.2023 дейін әрекет етеді - Жетісу облысы Көксу аудандық мәслихатының 31.07.2023 </w:t>
      </w:r>
      <w:r>
        <w:rPr>
          <w:rFonts w:ascii="Times New Roman"/>
          <w:b w:val="false"/>
          <w:i w:val="false"/>
          <w:color w:val="ff0000"/>
          <w:sz w:val="28"/>
        </w:rPr>
        <w:t>№ 6-40</w:t>
      </w:r>
      <w:r>
        <w:rPr>
          <w:rFonts w:ascii="Times New Roman"/>
          <w:b w:val="false"/>
          <w:i w:val="false"/>
          <w:color w:val="ff0000"/>
          <w:sz w:val="28"/>
        </w:rPr>
        <w:t xml:space="preserve"> шешімімен (алғашқы ресми жарияланған кейін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"Көксу ауданы мәслихатының аппараты" мемлекеттік мекемесінің "Б" корпусы мемлекеттік әкімшілік қызметшілерінің қызметін бағалаудың әдістемесі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"Көксу ауданы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Көксу ауданы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3.Осы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"Көксу ауданы мәслихатының аппараты" мемлекеттік мекемесі қызметінің ерекшелігіне байланысты тікелей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Көксу ауданы мәслихатының аппарат басшысы Е-2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Көксу ауданы мәслихатының аппарат басшысы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Көксу ауданы мәслихатының аппарат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Көксу ауданы мәслихатының аппарат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"Көксу ауданы мәслихатының аппараты" мемлекеттік мекемесі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Жетісу облысы Көксу аудандық мәслихатының 31.07.2023 </w:t>
      </w:r>
      <w:r>
        <w:rPr>
          <w:rFonts w:ascii="Times New Roman"/>
          <w:b w:val="false"/>
          <w:i w:val="false"/>
          <w:color w:val="000000"/>
          <w:sz w:val="28"/>
        </w:rPr>
        <w:t>№ 6-40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Көксу аудандық мәслихатының 31.07.2023 </w:t>
      </w:r>
      <w:r>
        <w:rPr>
          <w:rFonts w:ascii="Times New Roman"/>
          <w:b w:val="false"/>
          <w:i w:val="false"/>
          <w:color w:val="000000"/>
          <w:sz w:val="28"/>
        </w:rPr>
        <w:t>№ 6-40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5.НМИ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Көксу аудандық мәслихатының 31.07.2023 </w:t>
      </w:r>
      <w:r>
        <w:rPr>
          <w:rFonts w:ascii="Times New Roman"/>
          <w:b w:val="false"/>
          <w:i w:val="false"/>
          <w:color w:val="000000"/>
          <w:sz w:val="28"/>
        </w:rPr>
        <w:t>№ 6-40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7.Бағаланатын кезеңде сынақ мерзімінде болған қызметшіні бағалау арнайы тексерістен өткеннен кейін нақты қызметке тағайындалған күннен бастап жүргізіледі. Басқа мемлекеттік органдарға ұзақ мерзімді іссапарға жіберілген қызметшілерді бағалау тиісті мемлекеттік органнан саралау әдісімен белгіленген параметрлер бойынша растайтын құжаттар ұсына отырып берілген жағымды пікір болған жағдайда жүргізіледі.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8.Бағалау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Көксу аудандық мәслихатының 31.07.2023 </w:t>
      </w:r>
      <w:r>
        <w:rPr>
          <w:rFonts w:ascii="Times New Roman"/>
          <w:b w:val="false"/>
          <w:i w:val="false"/>
          <w:color w:val="000000"/>
          <w:sz w:val="28"/>
        </w:rPr>
        <w:t>№ 6-40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кадр мәселесімен айналысатын аппараттың маманы немесе ол болмаған жағдайда кадр мәселесімен айналысатын аппараттың маманының міндеттерін атқару жүктелген (адам),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кадр мәселесімен айналысатын аппараттың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Кадр мәселесімен айналысатын аппараттың маман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Көксу аудандық мәслихатының 31.07.2023 </w:t>
      </w:r>
      <w:r>
        <w:rPr>
          <w:rFonts w:ascii="Times New Roman"/>
          <w:b w:val="false"/>
          <w:i w:val="false"/>
          <w:color w:val="000000"/>
          <w:sz w:val="28"/>
        </w:rPr>
        <w:t>№ 6-40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кадр мәселесімен айналысатын аппараттың маманында, сондай-ақ техникалық мүмкіндік болған кезде ақпараттық жүйеде сақталады.</w:t>
      </w:r>
    </w:p>
    <w:bookmarkEnd w:id="38"/>
    <w:bookmarkStart w:name="z49"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0"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мәселесімен айналысатын аппараттың маманы қарастырады.</w:t>
      </w:r>
    </w:p>
    <w:bookmarkEnd w:id="40"/>
    <w:bookmarkStart w:name="z51"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"Көксу ауданы мәслихатының аппараты" мемлекеттік мекемесі жұмысының есептік кезеңдегі жалпы нәтижесі жөнінде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20. Кадр мәселесімен айналысатын аппарат қызметінің қызметкері мыналарға жауапты болады:</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2" w:id="52"/>
    <w:p>
      <w:pPr>
        <w:spacing w:after="0"/>
        <w:ind w:left="0"/>
        <w:jc w:val="both"/>
      </w:pPr>
      <w:r>
        <w:rPr>
          <w:rFonts w:ascii="Times New Roman"/>
          <w:b w:val="false"/>
          <w:i w:val="false"/>
          <w:color w:val="000000"/>
          <w:sz w:val="28"/>
        </w:rPr>
        <w:t>
      2) НМИ уақтылы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21. Бағалау нәтижелері бағаланатын адамға, бағалаушы адамға, кадр мәселесімен айналысатын аппараттың маманына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2-тарау. Көксу ауданы мәслихатының аппарат басшысының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22. Көксу ауданы мәслихатының аппарат басшысының 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23. НМИ-ды бағалаушы адаммен кадр мәселесімен айналысатын аппараттың маманының келісімімен осы Әдістеменің 1-қосымшасына сәйкес нысан бойынша бағаланатын кезең басталғаннан кейін он жұмыс күні ішінде жасалатын Көксу ауданы мәслихатының аппарат басшысының 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мәселесімен айналысатын аппараттың маманы жеке жұмыс жоспарының ақпараттық жүйеде (техникалық мүмкіндік болған жағдайда)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Көксу ауданы мәслихатының аппарат басшысының НМИ қол жеткізуін бағалауды бағалаушы адам 5-тармақта белгіленген мерзімдерде жүргізеді.</w:t>
      </w:r>
    </w:p>
    <w:bookmarkEnd w:id="63"/>
    <w:bookmarkStart w:name="z74"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мәселесімен айналысатын аппараттың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5"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26. НМИ-ге өзгерістер енгізуге қол жеткізуге тікелей әсер ететін "Көксу ауданы мәслихатының аппараты" мемлекеттік мекемесінің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27. Ақпараттық жүйе немесе ол болмаған жағдайда кадр мәселесімен айналысатын аппараттың маманы Көксу ауданы мәслихатының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4" w:id="74"/>
    <w:p>
      <w:pPr>
        <w:spacing w:after="0"/>
        <w:ind w:left="0"/>
        <w:jc w:val="both"/>
      </w:pPr>
      <w:r>
        <w:rPr>
          <w:rFonts w:ascii="Times New Roman"/>
          <w:b w:val="false"/>
          <w:i w:val="false"/>
          <w:color w:val="000000"/>
          <w:sz w:val="28"/>
        </w:rPr>
        <w:t>
      28. Ақпараттық жүйемен немесе ол болмаған жағдайда кадр мәселесімен айналысатын аппараттың маманы ресімделген бағалау парағын бағалаушы адамға қарау үшін жолдайды.</w:t>
      </w:r>
    </w:p>
    <w:bookmarkEnd w:id="74"/>
    <w:bookmarkStart w:name="z85"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6"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30. "Б" корпусының қызметшілерін саралау әдісі бойынша бағалауды Көксу ауданы мәслихатының аппарат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31. Ақпараттық жүйе немесе ол болмаған жағдайда кадр мәселесімен айналысатын аппараттың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32. Ақпараттық жүйе арқылы немесе ол болмаған жағдайда кадр мәселесімен айналысатын аппараттың маманы бағалаушы адамға бағалау парағын жібереді.</w:t>
      </w:r>
    </w:p>
    <w:bookmarkEnd w:id="81"/>
    <w:bookmarkStart w:name="z92"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3" w:id="83"/>
    <w:p>
      <w:pPr>
        <w:spacing w:after="0"/>
        <w:ind w:left="0"/>
        <w:jc w:val="both"/>
      </w:pPr>
      <w:r>
        <w:rPr>
          <w:rFonts w:ascii="Times New Roman"/>
          <w:b w:val="false"/>
          <w:i w:val="false"/>
          <w:color w:val="000000"/>
          <w:sz w:val="28"/>
        </w:rPr>
        <w:t>
      Егер мемлекеттік органның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4"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5"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6"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7" w:id="87"/>
    <w:p>
      <w:pPr>
        <w:spacing w:after="0"/>
        <w:ind w:left="0"/>
        <w:jc w:val="both"/>
      </w:pPr>
      <w:r>
        <w:rPr>
          <w:rFonts w:ascii="Times New Roman"/>
          <w:b w:val="false"/>
          <w:i w:val="false"/>
          <w:color w:val="000000"/>
          <w:sz w:val="28"/>
        </w:rPr>
        <w:t>
      дербестік және бастамашылық;</w:t>
      </w:r>
    </w:p>
    <w:bookmarkEnd w:id="87"/>
    <w:bookmarkStart w:name="z98" w:id="88"/>
    <w:p>
      <w:pPr>
        <w:spacing w:after="0"/>
        <w:ind w:left="0"/>
        <w:jc w:val="both"/>
      </w:pPr>
      <w:r>
        <w:rPr>
          <w:rFonts w:ascii="Times New Roman"/>
          <w:b w:val="false"/>
          <w:i w:val="false"/>
          <w:color w:val="000000"/>
          <w:sz w:val="28"/>
        </w:rPr>
        <w:t>
      еңбек тәртібі.</w:t>
      </w:r>
    </w:p>
    <w:bookmarkEnd w:id="88"/>
    <w:bookmarkStart w:name="z99"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0"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1" w:id="91"/>
    <w:p>
      <w:pPr>
        <w:spacing w:after="0"/>
        <w:ind w:left="0"/>
        <w:jc w:val="both"/>
      </w:pPr>
      <w:r>
        <w:rPr>
          <w:rFonts w:ascii="Times New Roman"/>
          <w:b w:val="false"/>
          <w:i w:val="false"/>
          <w:color w:val="000000"/>
          <w:sz w:val="28"/>
        </w:rPr>
        <w:t>
      Көксу ауданы мәслихатының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1"/>
    <w:bookmarkStart w:name="z102"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3" w:id="93"/>
    <w:p>
      <w:pPr>
        <w:spacing w:after="0"/>
        <w:ind w:left="0"/>
        <w:jc w:val="both"/>
      </w:pPr>
      <w:r>
        <w:rPr>
          <w:rFonts w:ascii="Times New Roman"/>
          <w:b w:val="false"/>
          <w:i w:val="false"/>
          <w:color w:val="000000"/>
          <w:sz w:val="28"/>
        </w:rPr>
        <w:t>
      Көксу ауданы мәслихатының аппарат басшысы үшін:</w:t>
      </w:r>
    </w:p>
    <w:bookmarkEnd w:id="93"/>
    <w:bookmarkStart w:name="z104" w:id="94"/>
    <w:p>
      <w:pPr>
        <w:spacing w:after="0"/>
        <w:ind w:left="0"/>
        <w:jc w:val="both"/>
      </w:pPr>
      <w:r>
        <w:rPr>
          <w:rFonts w:ascii="Times New Roman"/>
          <w:b w:val="false"/>
          <w:i w:val="false"/>
          <w:color w:val="000000"/>
          <w:sz w:val="28"/>
        </w:rPr>
        <w:t>
      қызметті басқару;</w:t>
      </w:r>
    </w:p>
    <w:bookmarkEnd w:id="94"/>
    <w:bookmarkStart w:name="z105" w:id="95"/>
    <w:p>
      <w:pPr>
        <w:spacing w:after="0"/>
        <w:ind w:left="0"/>
        <w:jc w:val="both"/>
      </w:pPr>
      <w:r>
        <w:rPr>
          <w:rFonts w:ascii="Times New Roman"/>
          <w:b w:val="false"/>
          <w:i w:val="false"/>
          <w:color w:val="000000"/>
          <w:sz w:val="28"/>
        </w:rPr>
        <w:t>
      тиімді коммуникацияларды құру;</w:t>
      </w:r>
    </w:p>
    <w:bookmarkEnd w:id="95"/>
    <w:bookmarkStart w:name="z106"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7" w:id="97"/>
    <w:p>
      <w:pPr>
        <w:spacing w:after="0"/>
        <w:ind w:left="0"/>
        <w:jc w:val="both"/>
      </w:pPr>
      <w:r>
        <w:rPr>
          <w:rFonts w:ascii="Times New Roman"/>
          <w:b w:val="false"/>
          <w:i w:val="false"/>
          <w:color w:val="000000"/>
          <w:sz w:val="28"/>
        </w:rPr>
        <w:t>
      өзгерістерді басқару;</w:t>
      </w:r>
    </w:p>
    <w:bookmarkEnd w:id="97"/>
    <w:bookmarkStart w:name="z108" w:id="98"/>
    <w:p>
      <w:pPr>
        <w:spacing w:after="0"/>
        <w:ind w:left="0"/>
        <w:jc w:val="both"/>
      </w:pPr>
      <w:r>
        <w:rPr>
          <w:rFonts w:ascii="Times New Roman"/>
          <w:b w:val="false"/>
          <w:i w:val="false"/>
          <w:color w:val="000000"/>
          <w:sz w:val="28"/>
        </w:rPr>
        <w:t>
      нәтижеге бағдарлану;</w:t>
      </w:r>
    </w:p>
    <w:bookmarkEnd w:id="98"/>
    <w:bookmarkStart w:name="z109"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0" w:id="100"/>
    <w:p>
      <w:pPr>
        <w:spacing w:after="0"/>
        <w:ind w:left="0"/>
        <w:jc w:val="both"/>
      </w:pPr>
      <w:r>
        <w:rPr>
          <w:rFonts w:ascii="Times New Roman"/>
          <w:b w:val="false"/>
          <w:i w:val="false"/>
          <w:color w:val="000000"/>
          <w:sz w:val="28"/>
        </w:rPr>
        <w:t>
      топты басқару;</w:t>
      </w:r>
    </w:p>
    <w:bookmarkEnd w:id="100"/>
    <w:bookmarkStart w:name="z111" w:id="101"/>
    <w:p>
      <w:pPr>
        <w:spacing w:after="0"/>
        <w:ind w:left="0"/>
        <w:jc w:val="both"/>
      </w:pPr>
      <w:r>
        <w:rPr>
          <w:rFonts w:ascii="Times New Roman"/>
          <w:b w:val="false"/>
          <w:i w:val="false"/>
          <w:color w:val="000000"/>
          <w:sz w:val="28"/>
        </w:rPr>
        <w:t>
      көшбасшылық қасиеттер;</w:t>
      </w:r>
    </w:p>
    <w:bookmarkEnd w:id="101"/>
    <w:bookmarkStart w:name="z112" w:id="102"/>
    <w:p>
      <w:pPr>
        <w:spacing w:after="0"/>
        <w:ind w:left="0"/>
        <w:jc w:val="both"/>
      </w:pPr>
      <w:r>
        <w:rPr>
          <w:rFonts w:ascii="Times New Roman"/>
          <w:b w:val="false"/>
          <w:i w:val="false"/>
          <w:color w:val="000000"/>
          <w:sz w:val="28"/>
        </w:rPr>
        <w:t>
      ынтымақтастық;</w:t>
      </w:r>
    </w:p>
    <w:bookmarkEnd w:id="102"/>
    <w:bookmarkStart w:name="z113" w:id="103"/>
    <w:p>
      <w:pPr>
        <w:spacing w:after="0"/>
        <w:ind w:left="0"/>
        <w:jc w:val="both"/>
      </w:pPr>
      <w:r>
        <w:rPr>
          <w:rFonts w:ascii="Times New Roman"/>
          <w:b w:val="false"/>
          <w:i w:val="false"/>
          <w:color w:val="000000"/>
          <w:sz w:val="28"/>
        </w:rPr>
        <w:t>
      жеделділік;</w:t>
      </w:r>
    </w:p>
    <w:bookmarkEnd w:id="103"/>
    <w:bookmarkStart w:name="z114" w:id="104"/>
    <w:p>
      <w:pPr>
        <w:spacing w:after="0"/>
        <w:ind w:left="0"/>
        <w:jc w:val="both"/>
      </w:pPr>
      <w:r>
        <w:rPr>
          <w:rFonts w:ascii="Times New Roman"/>
          <w:b w:val="false"/>
          <w:i w:val="false"/>
          <w:color w:val="000000"/>
          <w:sz w:val="28"/>
        </w:rPr>
        <w:t>
      өзін-өзі дамыту;</w:t>
      </w:r>
    </w:p>
    <w:bookmarkEnd w:id="104"/>
    <w:bookmarkStart w:name="z115" w:id="105"/>
    <w:p>
      <w:pPr>
        <w:spacing w:after="0"/>
        <w:ind w:left="0"/>
        <w:jc w:val="both"/>
      </w:pPr>
      <w:r>
        <w:rPr>
          <w:rFonts w:ascii="Times New Roman"/>
          <w:b w:val="false"/>
          <w:i w:val="false"/>
          <w:color w:val="000000"/>
          <w:sz w:val="28"/>
        </w:rPr>
        <w:t>
      бастамшылдық;</w:t>
      </w:r>
    </w:p>
    <w:bookmarkEnd w:id="105"/>
    <w:bookmarkStart w:name="z116" w:id="106"/>
    <w:p>
      <w:pPr>
        <w:spacing w:after="0"/>
        <w:ind w:left="0"/>
        <w:jc w:val="both"/>
      </w:pPr>
      <w:r>
        <w:rPr>
          <w:rFonts w:ascii="Times New Roman"/>
          <w:b w:val="false"/>
          <w:i w:val="false"/>
          <w:color w:val="000000"/>
          <w:sz w:val="28"/>
        </w:rPr>
        <w:t>
      "Б" корпусының қызметшілері үшін:</w:t>
      </w:r>
    </w:p>
    <w:bookmarkEnd w:id="106"/>
    <w:bookmarkStart w:name="z117" w:id="107"/>
    <w:p>
      <w:pPr>
        <w:spacing w:after="0"/>
        <w:ind w:left="0"/>
        <w:jc w:val="both"/>
      </w:pPr>
      <w:r>
        <w:rPr>
          <w:rFonts w:ascii="Times New Roman"/>
          <w:b w:val="false"/>
          <w:i w:val="false"/>
          <w:color w:val="000000"/>
          <w:sz w:val="28"/>
        </w:rPr>
        <w:t>
      тиімді коммуникацияларды құру;</w:t>
      </w:r>
    </w:p>
    <w:bookmarkEnd w:id="107"/>
    <w:bookmarkStart w:name="z118"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9" w:id="109"/>
    <w:p>
      <w:pPr>
        <w:spacing w:after="0"/>
        <w:ind w:left="0"/>
        <w:jc w:val="both"/>
      </w:pPr>
      <w:r>
        <w:rPr>
          <w:rFonts w:ascii="Times New Roman"/>
          <w:b w:val="false"/>
          <w:i w:val="false"/>
          <w:color w:val="000000"/>
          <w:sz w:val="28"/>
        </w:rPr>
        <w:t>
      өзгерістерді басқару;</w:t>
      </w:r>
    </w:p>
    <w:bookmarkEnd w:id="109"/>
    <w:bookmarkStart w:name="z120" w:id="110"/>
    <w:p>
      <w:pPr>
        <w:spacing w:after="0"/>
        <w:ind w:left="0"/>
        <w:jc w:val="both"/>
      </w:pPr>
      <w:r>
        <w:rPr>
          <w:rFonts w:ascii="Times New Roman"/>
          <w:b w:val="false"/>
          <w:i w:val="false"/>
          <w:color w:val="000000"/>
          <w:sz w:val="28"/>
        </w:rPr>
        <w:t>
      нәтижеге бағдарлану;</w:t>
      </w:r>
    </w:p>
    <w:bookmarkEnd w:id="110"/>
    <w:bookmarkStart w:name="z121"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жеделділік;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мәселесімен айналысатын аппараттың маманы дербес анықтайтын үш адамнан кем болмауы және жеті адамнан артық болмауы тиіс.</w:t>
      </w:r>
    </w:p>
    <w:bookmarkEnd w:id="115"/>
    <w:bookmarkStart w:name="z126"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7"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8" w:id="118"/>
    <w:p>
      <w:pPr>
        <w:spacing w:after="0"/>
        <w:ind w:left="0"/>
        <w:jc w:val="both"/>
      </w:pPr>
      <w:r>
        <w:rPr>
          <w:rFonts w:ascii="Times New Roman"/>
          <w:b w:val="false"/>
          <w:i w:val="false"/>
          <w:color w:val="000000"/>
          <w:sz w:val="28"/>
        </w:rPr>
        <w:t>
      1) тікелей басшы;</w:t>
      </w:r>
    </w:p>
    <w:bookmarkEnd w:id="118"/>
    <w:bookmarkStart w:name="z129"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0"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1" w:id="121"/>
    <w:p>
      <w:pPr>
        <w:spacing w:after="0"/>
        <w:ind w:left="0"/>
        <w:jc w:val="both"/>
      </w:pPr>
      <w:r>
        <w:rPr>
          <w:rFonts w:ascii="Times New Roman"/>
          <w:b w:val="false"/>
          <w:i w:val="false"/>
          <w:color w:val="000000"/>
          <w:sz w:val="28"/>
        </w:rPr>
        <w:t>
      37. Кадр мәселесімен айналысатын аппараттың маманы 360 әдісі бойынша бағалау процесін жүргізеді, жеке есептерді жасайды және осы Әдістеменің 7 және 8-қосымшаларына сәйкес нысандағы 360 бағалау нәтижелері бойынша кері байланыс ұсынуды ұйымдастырады. Кадр мәселесімен айналысатын аппараттың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2"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3"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4"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5"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6" w:id="126"/>
    <w:p>
      <w:pPr>
        <w:spacing w:after="0"/>
        <w:ind w:left="0"/>
        <w:jc w:val="both"/>
      </w:pPr>
      <w:r>
        <w:rPr>
          <w:rFonts w:ascii="Times New Roman"/>
          <w:b w:val="false"/>
          <w:i w:val="false"/>
          <w:color w:val="000000"/>
          <w:sz w:val="28"/>
        </w:rPr>
        <w:t>
      41. Кадр мәселесімен айналысатын аппараттың маманы калибрлеу сессиясының қызметін ұйымдастырады.</w:t>
      </w:r>
    </w:p>
    <w:bookmarkEnd w:id="126"/>
    <w:bookmarkStart w:name="z137"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8"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9"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0"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мәселесімен айналысатын аппараттың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1"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2"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3"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4"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5"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6"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Көксу аудандық мәслихатының 31.07.2023 </w:t>
      </w:r>
      <w:r>
        <w:rPr>
          <w:rFonts w:ascii="Times New Roman"/>
          <w:b w:val="false"/>
          <w:i w:val="false"/>
          <w:color w:val="ff0000"/>
          <w:sz w:val="28"/>
        </w:rPr>
        <w:t>№ 6-40</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Start w:name="z30" w:id="137"/>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37"/>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кадр мәселесімен айналысатын аппараттың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Кадр мәселесімен айналысатын аппараттың маманы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Кадр мәселесімен айналысатын аппараттың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8"/>
    <w:p>
      <w:pPr>
        <w:spacing w:after="0"/>
        <w:ind w:left="0"/>
        <w:jc w:val="both"/>
      </w:pPr>
      <w:r>
        <w:rPr>
          <w:rFonts w:ascii="Times New Roman"/>
          <w:b w:val="false"/>
          <w:i w:val="false"/>
          <w:color w:val="000000"/>
          <w:sz w:val="28"/>
        </w:rPr>
        <w:t>
      "БЕКІТЕМІН"</w:t>
      </w:r>
    </w:p>
    <w:bookmarkEnd w:id="138"/>
    <w:bookmarkStart w:name="z150" w:id="139"/>
    <w:p>
      <w:pPr>
        <w:spacing w:after="0"/>
        <w:ind w:left="0"/>
        <w:jc w:val="both"/>
      </w:pPr>
      <w:r>
        <w:rPr>
          <w:rFonts w:ascii="Times New Roman"/>
          <w:b w:val="false"/>
          <w:i w:val="false"/>
          <w:color w:val="000000"/>
          <w:sz w:val="28"/>
        </w:rPr>
        <w:t>
      Көксу ауданы мәслихатының төрағасы___________________________</w:t>
      </w:r>
    </w:p>
    <w:bookmarkEnd w:id="139"/>
    <w:bookmarkStart w:name="z151" w:id="140"/>
    <w:p>
      <w:pPr>
        <w:spacing w:after="0"/>
        <w:ind w:left="0"/>
        <w:jc w:val="both"/>
      </w:pPr>
      <w:r>
        <w:rPr>
          <w:rFonts w:ascii="Times New Roman"/>
          <w:b w:val="false"/>
          <w:i w:val="false"/>
          <w:color w:val="000000"/>
          <w:sz w:val="28"/>
        </w:rPr>
        <w:t>
      (тегі, бас әріптер) күні _________________________</w:t>
      </w:r>
    </w:p>
    <w:bookmarkEnd w:id="140"/>
    <w:bookmarkStart w:name="z152" w:id="141"/>
    <w:p>
      <w:pPr>
        <w:spacing w:after="0"/>
        <w:ind w:left="0"/>
        <w:jc w:val="both"/>
      </w:pPr>
      <w:r>
        <w:rPr>
          <w:rFonts w:ascii="Times New Roman"/>
          <w:b w:val="false"/>
          <w:i w:val="false"/>
          <w:color w:val="000000"/>
          <w:sz w:val="28"/>
        </w:rPr>
        <w:t>
      қолы ________________________</w:t>
      </w:r>
    </w:p>
    <w:bookmarkEnd w:id="141"/>
    <w:bookmarkStart w:name="z153" w:id="142"/>
    <w:p>
      <w:pPr>
        <w:spacing w:after="0"/>
        <w:ind w:left="0"/>
        <w:jc w:val="left"/>
      </w:pPr>
      <w:r>
        <w:rPr>
          <w:rFonts w:ascii="Times New Roman"/>
          <w:b/>
          <w:i w:val="false"/>
          <w:color w:val="000000"/>
        </w:rPr>
        <w:t xml:space="preserve"> Мемлекеттік орган басшысының жеке жұмыс жоспары</w:t>
      </w:r>
    </w:p>
    <w:bookmarkEnd w:id="142"/>
    <w:bookmarkStart w:name="z154" w:id="143"/>
    <w:p>
      <w:pPr>
        <w:spacing w:after="0"/>
        <w:ind w:left="0"/>
        <w:jc w:val="both"/>
      </w:pPr>
      <w:r>
        <w:rPr>
          <w:rFonts w:ascii="Times New Roman"/>
          <w:b w:val="false"/>
          <w:i w:val="false"/>
          <w:color w:val="000000"/>
          <w:sz w:val="28"/>
        </w:rPr>
        <w:t>
      _________________________________________________жыл</w:t>
      </w:r>
    </w:p>
    <w:bookmarkEnd w:id="143"/>
    <w:bookmarkStart w:name="z155" w:id="144"/>
    <w:p>
      <w:pPr>
        <w:spacing w:after="0"/>
        <w:ind w:left="0"/>
        <w:jc w:val="both"/>
      </w:pPr>
      <w:r>
        <w:rPr>
          <w:rFonts w:ascii="Times New Roman"/>
          <w:b w:val="false"/>
          <w:i w:val="false"/>
          <w:color w:val="000000"/>
          <w:sz w:val="28"/>
        </w:rPr>
        <w:t>
       (жеке жоспар құрылатын кезең)</w:t>
      </w:r>
    </w:p>
    <w:bookmarkEnd w:id="144"/>
    <w:bookmarkStart w:name="z156" w:id="145"/>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5"/>
    <w:bookmarkStart w:name="z157" w:id="146"/>
    <w:p>
      <w:pPr>
        <w:spacing w:after="0"/>
        <w:ind w:left="0"/>
        <w:jc w:val="both"/>
      </w:pPr>
      <w:r>
        <w:rPr>
          <w:rFonts w:ascii="Times New Roman"/>
          <w:b w:val="false"/>
          <w:i w:val="false"/>
          <w:color w:val="000000"/>
          <w:sz w:val="28"/>
        </w:rPr>
        <w:t>
      Қызметшінің лауазымы: __________________________________________________</w:t>
      </w:r>
    </w:p>
    <w:bookmarkEnd w:id="146"/>
    <w:bookmarkStart w:name="z158" w:id="147"/>
    <w:p>
      <w:pPr>
        <w:spacing w:after="0"/>
        <w:ind w:left="0"/>
        <w:jc w:val="both"/>
      </w:pPr>
      <w:r>
        <w:rPr>
          <w:rFonts w:ascii="Times New Roman"/>
          <w:b w:val="false"/>
          <w:i w:val="false"/>
          <w:color w:val="000000"/>
          <w:sz w:val="28"/>
        </w:rPr>
        <w:t>
      Қызметшінің мемлекеттік органның атауы: 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Түйінді нәти</w:t>
            </w:r>
          </w:p>
          <w:bookmarkEnd w:id="148"/>
          <w:p>
            <w:pPr>
              <w:spacing w:after="20"/>
              <w:ind w:left="20"/>
              <w:jc w:val="both"/>
            </w:pPr>
            <w:r>
              <w:rPr>
                <w:rFonts w:ascii="Times New Roman"/>
                <w:b w:val="false"/>
                <w:i w:val="false"/>
                <w:color w:val="000000"/>
                <w:sz w:val="20"/>
              </w:rPr>
              <w:t>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1-тоқ</w:t>
            </w:r>
          </w:p>
          <w:bookmarkEnd w:id="149"/>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2-тоқ</w:t>
            </w:r>
          </w:p>
          <w:bookmarkEnd w:id="150"/>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3-тоқ</w:t>
            </w:r>
          </w:p>
          <w:bookmarkEnd w:id="151"/>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4-тоқ</w:t>
            </w:r>
          </w:p>
          <w:bookmarkEnd w:id="152"/>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1-тоқ</w:t>
            </w:r>
          </w:p>
          <w:bookmarkEnd w:id="153"/>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2-тоқ</w:t>
            </w:r>
          </w:p>
          <w:bookmarkEnd w:id="154"/>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3-тоқ</w:t>
            </w:r>
          </w:p>
          <w:bookmarkEnd w:id="155"/>
          <w:p>
            <w:pPr>
              <w:spacing w:after="20"/>
              <w:ind w:left="20"/>
              <w:jc w:val="both"/>
            </w:pPr>
            <w:r>
              <w:rPr>
                <w:rFonts w:ascii="Times New Roman"/>
                <w:b w:val="false"/>
                <w:i w:val="false"/>
                <w:color w:val="000000"/>
                <w:sz w:val="20"/>
              </w:rPr>
              <w:t>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4-тоқ</w:t>
            </w:r>
          </w:p>
          <w:bookmarkEnd w:id="156"/>
          <w:p>
            <w:pPr>
              <w:spacing w:after="20"/>
              <w:ind w:left="20"/>
              <w:jc w:val="both"/>
            </w:pPr>
            <w:r>
              <w:rPr>
                <w:rFonts w:ascii="Times New Roman"/>
                <w:b w:val="false"/>
                <w:i w:val="false"/>
                <w:color w:val="000000"/>
                <w:sz w:val="20"/>
              </w:rPr>
              <w:t>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8"/>
    <w:p>
      <w:pPr>
        <w:spacing w:after="0"/>
        <w:ind w:left="0"/>
        <w:jc w:val="left"/>
      </w:pPr>
      <w:r>
        <w:rPr>
          <w:rFonts w:ascii="Times New Roman"/>
          <w:b/>
          <w:i w:val="false"/>
          <w:color w:val="000000"/>
        </w:rPr>
        <w:t xml:space="preserve"> НМИ бойынша бағалау парағы _______________________________________</w:t>
      </w:r>
    </w:p>
    <w:bookmarkEnd w:id="158"/>
    <w:bookmarkStart w:name="z172" w:id="159"/>
    <w:p>
      <w:pPr>
        <w:spacing w:after="0"/>
        <w:ind w:left="0"/>
        <w:jc w:val="both"/>
      </w:pPr>
      <w:r>
        <w:rPr>
          <w:rFonts w:ascii="Times New Roman"/>
          <w:b w:val="false"/>
          <w:i w:val="false"/>
          <w:color w:val="000000"/>
          <w:sz w:val="28"/>
        </w:rPr>
        <w:t>
      (бағаланатын адамның Т.А.Ә., лауазымы)</w:t>
      </w:r>
    </w:p>
    <w:bookmarkEnd w:id="159"/>
    <w:bookmarkStart w:name="z173" w:id="160"/>
    <w:p>
      <w:pPr>
        <w:spacing w:after="0"/>
        <w:ind w:left="0"/>
        <w:jc w:val="both"/>
      </w:pPr>
      <w:r>
        <w:rPr>
          <w:rFonts w:ascii="Times New Roman"/>
          <w:b w:val="false"/>
          <w:i w:val="false"/>
          <w:color w:val="000000"/>
          <w:sz w:val="28"/>
        </w:rPr>
        <w:t>
      _________________________________</w:t>
      </w:r>
    </w:p>
    <w:bookmarkEnd w:id="160"/>
    <w:bookmarkStart w:name="z174" w:id="161"/>
    <w:p>
      <w:pPr>
        <w:spacing w:after="0"/>
        <w:ind w:left="0"/>
        <w:jc w:val="both"/>
      </w:pPr>
      <w:r>
        <w:rPr>
          <w:rFonts w:ascii="Times New Roman"/>
          <w:b w:val="false"/>
          <w:i w:val="false"/>
          <w:color w:val="000000"/>
          <w:sz w:val="28"/>
        </w:rPr>
        <w:t>
       (бағаланатын кезең)</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2"/>
    <w:p>
      <w:pPr>
        <w:spacing w:after="0"/>
        <w:ind w:left="0"/>
        <w:jc w:val="both"/>
      </w:pPr>
      <w:r>
        <w:rPr>
          <w:rFonts w:ascii="Times New Roman"/>
          <w:b w:val="false"/>
          <w:i w:val="false"/>
          <w:color w:val="000000"/>
          <w:sz w:val="28"/>
        </w:rPr>
        <w:t>
       Кестенің жалғасы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3"/>
    <w:p>
      <w:pPr>
        <w:spacing w:after="0"/>
        <w:ind w:left="0"/>
        <w:jc w:val="both"/>
      </w:pPr>
      <w:r>
        <w:rPr>
          <w:rFonts w:ascii="Times New Roman"/>
          <w:b w:val="false"/>
          <w:i w:val="false"/>
          <w:color w:val="000000"/>
          <w:sz w:val="28"/>
        </w:rPr>
        <w:t>
       Қорытынды бағалау _______________</w:t>
      </w:r>
    </w:p>
    <w:bookmarkEnd w:id="163"/>
    <w:bookmarkStart w:name="z177" w:id="164"/>
    <w:p>
      <w:pPr>
        <w:spacing w:after="0"/>
        <w:ind w:left="0"/>
        <w:jc w:val="both"/>
      </w:pPr>
      <w:r>
        <w:rPr>
          <w:rFonts w:ascii="Times New Roman"/>
          <w:b w:val="false"/>
          <w:i w:val="false"/>
          <w:color w:val="000000"/>
          <w:sz w:val="28"/>
        </w:rPr>
        <w:t>
       НМИ санына бөлінген НМИ бойынша бағалау сомасы</w:t>
      </w:r>
    </w:p>
    <w:bookmarkEnd w:id="164"/>
    <w:bookmarkStart w:name="z178" w:id="16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5"/>
    <w:bookmarkStart w:name="z179" w:id="16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Бағаланатын адам</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Бағалайтын адам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6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1" w:id="17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71"/>
    <w:p>
      <w:pPr>
        <w:spacing w:after="0"/>
        <w:ind w:left="0"/>
        <w:jc w:val="left"/>
      </w:pPr>
      <w:r>
        <w:rPr>
          <w:rFonts w:ascii="Times New Roman"/>
          <w:b/>
          <w:i w:val="false"/>
          <w:color w:val="000000"/>
        </w:rPr>
        <w:t xml:space="preserve"> Саралау әдісі бойынша бағалау парағы</w:t>
      </w:r>
    </w:p>
    <w:bookmarkEnd w:id="171"/>
    <w:bookmarkStart w:name="z195" w:id="172"/>
    <w:p>
      <w:pPr>
        <w:spacing w:after="0"/>
        <w:ind w:left="0"/>
        <w:jc w:val="both"/>
      </w:pPr>
      <w:r>
        <w:rPr>
          <w:rFonts w:ascii="Times New Roman"/>
          <w:b w:val="false"/>
          <w:i w:val="false"/>
          <w:color w:val="000000"/>
          <w:sz w:val="28"/>
        </w:rPr>
        <w:t>
      Бағаланатын қызметшінің Т. А.Ә. ____________________________</w:t>
      </w:r>
    </w:p>
    <w:bookmarkEnd w:id="172"/>
    <w:bookmarkStart w:name="z196" w:id="173"/>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73"/>
    <w:bookmarkStart w:name="z197" w:id="174"/>
    <w:p>
      <w:pPr>
        <w:spacing w:after="0"/>
        <w:ind w:left="0"/>
        <w:jc w:val="both"/>
      </w:pPr>
      <w:r>
        <w:rPr>
          <w:rFonts w:ascii="Times New Roman"/>
          <w:b w:val="false"/>
          <w:i w:val="false"/>
          <w:color w:val="000000"/>
          <w:sz w:val="28"/>
        </w:rPr>
        <w:t xml:space="preserve">
      Т.А.Ә_______________________________ </w:t>
      </w:r>
    </w:p>
    <w:bookmarkEnd w:id="174"/>
    <w:bookmarkStart w:name="z198" w:id="17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5"/>
    <w:bookmarkStart w:name="z199"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6"/>
    <w:bookmarkStart w:name="z200"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8"/>
    <w:bookmarkStart w:name="z202" w:id="17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9"/>
    <w:bookmarkStart w:name="z203" w:id="18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0"/>
    <w:bookmarkStart w:name="z204" w:id="181"/>
    <w:p>
      <w:pPr>
        <w:spacing w:after="0"/>
        <w:ind w:left="0"/>
        <w:jc w:val="both"/>
      </w:pPr>
      <w:r>
        <w:rPr>
          <w:rFonts w:ascii="Times New Roman"/>
          <w:b w:val="false"/>
          <w:i w:val="false"/>
          <w:color w:val="000000"/>
          <w:sz w:val="28"/>
        </w:rPr>
        <w:t>
       Қойылған бағаға негіздеме ___________________</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82"/>
    <w:p>
      <w:pPr>
        <w:spacing w:after="0"/>
        <w:ind w:left="0"/>
        <w:jc w:val="left"/>
      </w:pPr>
      <w:r>
        <w:rPr>
          <w:rFonts w:ascii="Times New Roman"/>
          <w:b/>
          <w:i w:val="false"/>
          <w:color w:val="000000"/>
        </w:rPr>
        <w:t xml:space="preserve"> Мемлекеттік органның басшыларының 360 әдісімен бағалау парағы</w:t>
      </w:r>
    </w:p>
    <w:bookmarkEnd w:id="182"/>
    <w:bookmarkStart w:name="z208" w:id="183"/>
    <w:p>
      <w:pPr>
        <w:spacing w:after="0"/>
        <w:ind w:left="0"/>
        <w:jc w:val="both"/>
      </w:pPr>
      <w:r>
        <w:rPr>
          <w:rFonts w:ascii="Times New Roman"/>
          <w:b w:val="false"/>
          <w:i w:val="false"/>
          <w:color w:val="000000"/>
          <w:sz w:val="28"/>
        </w:rPr>
        <w:t>
      Мемлекеттік органның басшысының Т. А.Ә___________________</w:t>
      </w:r>
    </w:p>
    <w:bookmarkEnd w:id="183"/>
    <w:bookmarkStart w:name="z209" w:id="184"/>
    <w:p>
      <w:pPr>
        <w:spacing w:after="0"/>
        <w:ind w:left="0"/>
        <w:jc w:val="both"/>
      </w:pPr>
      <w:r>
        <w:rPr>
          <w:rFonts w:ascii="Times New Roman"/>
          <w:b w:val="false"/>
          <w:i w:val="false"/>
          <w:color w:val="000000"/>
          <w:sz w:val="28"/>
        </w:rPr>
        <w:t>
      Құрметті респондент!</w:t>
      </w:r>
    </w:p>
    <w:bookmarkEnd w:id="184"/>
    <w:bookmarkStart w:name="z210" w:id="18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5"/>
    <w:bookmarkStart w:name="z211" w:id="18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6"/>
    <w:bookmarkStart w:name="z212" w:id="18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7"/>
    <w:bookmarkStart w:name="z213" w:id="18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8"/>
    <w:bookmarkStart w:name="z214" w:id="18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9"/>
    <w:bookmarkStart w:name="z215" w:id="19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1"/>
    <w:bookmarkStart w:name="z217" w:id="192"/>
    <w:p>
      <w:pPr>
        <w:spacing w:after="0"/>
        <w:ind w:left="0"/>
        <w:jc w:val="both"/>
      </w:pPr>
      <w:r>
        <w:rPr>
          <w:rFonts w:ascii="Times New Roman"/>
          <w:b w:val="false"/>
          <w:i w:val="false"/>
          <w:color w:val="000000"/>
          <w:sz w:val="28"/>
        </w:rPr>
        <w:t>
       құзырет көрінбейді;</w:t>
      </w:r>
    </w:p>
    <w:bookmarkEnd w:id="192"/>
    <w:bookmarkStart w:name="z218" w:id="193"/>
    <w:p>
      <w:pPr>
        <w:spacing w:after="0"/>
        <w:ind w:left="0"/>
        <w:jc w:val="both"/>
      </w:pPr>
      <w:r>
        <w:rPr>
          <w:rFonts w:ascii="Times New Roman"/>
          <w:b w:val="false"/>
          <w:i w:val="false"/>
          <w:color w:val="000000"/>
          <w:sz w:val="28"/>
        </w:rPr>
        <w:t>
       құзырет сирек көрінеді;</w:t>
      </w:r>
    </w:p>
    <w:bookmarkEnd w:id="193"/>
    <w:bookmarkStart w:name="z219" w:id="194"/>
    <w:p>
      <w:pPr>
        <w:spacing w:after="0"/>
        <w:ind w:left="0"/>
        <w:jc w:val="both"/>
      </w:pPr>
      <w:r>
        <w:rPr>
          <w:rFonts w:ascii="Times New Roman"/>
          <w:b w:val="false"/>
          <w:i w:val="false"/>
          <w:color w:val="000000"/>
          <w:sz w:val="28"/>
        </w:rPr>
        <w:t>
       құзырет жағдайлардың жартысында көрінеді;</w:t>
      </w:r>
    </w:p>
    <w:bookmarkEnd w:id="194"/>
    <w:bookmarkStart w:name="z220" w:id="195"/>
    <w:p>
      <w:pPr>
        <w:spacing w:after="0"/>
        <w:ind w:left="0"/>
        <w:jc w:val="both"/>
      </w:pPr>
      <w:r>
        <w:rPr>
          <w:rFonts w:ascii="Times New Roman"/>
          <w:b w:val="false"/>
          <w:i w:val="false"/>
          <w:color w:val="000000"/>
          <w:sz w:val="28"/>
        </w:rPr>
        <w:t>
       құзырет көп жағдайда көрінеді;</w:t>
      </w:r>
    </w:p>
    <w:bookmarkEnd w:id="195"/>
    <w:bookmarkStart w:name="z221" w:id="196"/>
    <w:p>
      <w:pPr>
        <w:spacing w:after="0"/>
        <w:ind w:left="0"/>
        <w:jc w:val="both"/>
      </w:pPr>
      <w:r>
        <w:rPr>
          <w:rFonts w:ascii="Times New Roman"/>
          <w:b w:val="false"/>
          <w:i w:val="false"/>
          <w:color w:val="000000"/>
          <w:sz w:val="28"/>
        </w:rPr>
        <w:t>
       құзырет әрқашан көрінеді.</w:t>
      </w:r>
    </w:p>
    <w:bookmarkEnd w:id="196"/>
    <w:bookmarkStart w:name="z222" w:id="19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98"/>
    <w:p>
      <w:pPr>
        <w:spacing w:after="0"/>
        <w:ind w:left="0"/>
        <w:jc w:val="left"/>
      </w:pPr>
      <w:r>
        <w:rPr>
          <w:rFonts w:ascii="Times New Roman"/>
          <w:b/>
          <w:i w:val="false"/>
          <w:color w:val="000000"/>
        </w:rPr>
        <w:t xml:space="preserve"> "Б" корпусы қызметшілерін 360 әдісімен бағалау парағы</w:t>
      </w:r>
    </w:p>
    <w:bookmarkEnd w:id="198"/>
    <w:bookmarkStart w:name="z226" w:id="199"/>
    <w:p>
      <w:pPr>
        <w:spacing w:after="0"/>
        <w:ind w:left="0"/>
        <w:jc w:val="both"/>
      </w:pPr>
      <w:r>
        <w:rPr>
          <w:rFonts w:ascii="Times New Roman"/>
          <w:b w:val="false"/>
          <w:i w:val="false"/>
          <w:color w:val="000000"/>
          <w:sz w:val="28"/>
        </w:rPr>
        <w:t>
      бағаланатын қызметкердің Т.А.Ә ______________________________</w:t>
      </w:r>
    </w:p>
    <w:bookmarkEnd w:id="199"/>
    <w:bookmarkStart w:name="z227" w:id="200"/>
    <w:p>
      <w:pPr>
        <w:spacing w:after="0"/>
        <w:ind w:left="0"/>
        <w:jc w:val="both"/>
      </w:pPr>
      <w:r>
        <w:rPr>
          <w:rFonts w:ascii="Times New Roman"/>
          <w:b w:val="false"/>
          <w:i w:val="false"/>
          <w:color w:val="000000"/>
          <w:sz w:val="28"/>
        </w:rPr>
        <w:t>
      Құрметті респондент!</w:t>
      </w:r>
    </w:p>
    <w:bookmarkEnd w:id="200"/>
    <w:bookmarkStart w:name="z228" w:id="20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1"/>
    <w:bookmarkStart w:name="z229" w:id="20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2"/>
    <w:bookmarkStart w:name="z230" w:id="20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3"/>
    <w:bookmarkStart w:name="z231" w:id="20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4"/>
    <w:bookmarkStart w:name="z232" w:id="20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5"/>
    <w:bookmarkStart w:name="z233" w:id="20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7"/>
    <w:bookmarkStart w:name="z235" w:id="208"/>
    <w:p>
      <w:pPr>
        <w:spacing w:after="0"/>
        <w:ind w:left="0"/>
        <w:jc w:val="both"/>
      </w:pPr>
      <w:r>
        <w:rPr>
          <w:rFonts w:ascii="Times New Roman"/>
          <w:b w:val="false"/>
          <w:i w:val="false"/>
          <w:color w:val="000000"/>
          <w:sz w:val="28"/>
        </w:rPr>
        <w:t>
       құзырет көрінбейді;</w:t>
      </w:r>
    </w:p>
    <w:bookmarkEnd w:id="208"/>
    <w:bookmarkStart w:name="z236" w:id="209"/>
    <w:p>
      <w:pPr>
        <w:spacing w:after="0"/>
        <w:ind w:left="0"/>
        <w:jc w:val="both"/>
      </w:pPr>
      <w:r>
        <w:rPr>
          <w:rFonts w:ascii="Times New Roman"/>
          <w:b w:val="false"/>
          <w:i w:val="false"/>
          <w:color w:val="000000"/>
          <w:sz w:val="28"/>
        </w:rPr>
        <w:t>
       құзырет сирек көрінеді;</w:t>
      </w:r>
    </w:p>
    <w:bookmarkEnd w:id="209"/>
    <w:bookmarkStart w:name="z237" w:id="210"/>
    <w:p>
      <w:pPr>
        <w:spacing w:after="0"/>
        <w:ind w:left="0"/>
        <w:jc w:val="both"/>
      </w:pPr>
      <w:r>
        <w:rPr>
          <w:rFonts w:ascii="Times New Roman"/>
          <w:b w:val="false"/>
          <w:i w:val="false"/>
          <w:color w:val="000000"/>
          <w:sz w:val="28"/>
        </w:rPr>
        <w:t>
       құзырет жағдайлардың жартысында көрінеді;</w:t>
      </w:r>
    </w:p>
    <w:bookmarkEnd w:id="210"/>
    <w:bookmarkStart w:name="z238" w:id="211"/>
    <w:p>
      <w:pPr>
        <w:spacing w:after="0"/>
        <w:ind w:left="0"/>
        <w:jc w:val="both"/>
      </w:pPr>
      <w:r>
        <w:rPr>
          <w:rFonts w:ascii="Times New Roman"/>
          <w:b w:val="false"/>
          <w:i w:val="false"/>
          <w:color w:val="000000"/>
          <w:sz w:val="28"/>
        </w:rPr>
        <w:t>
       құзырет көп жағдайда көрінеді;</w:t>
      </w:r>
    </w:p>
    <w:bookmarkEnd w:id="211"/>
    <w:bookmarkStart w:name="z239" w:id="212"/>
    <w:p>
      <w:pPr>
        <w:spacing w:after="0"/>
        <w:ind w:left="0"/>
        <w:jc w:val="both"/>
      </w:pPr>
      <w:r>
        <w:rPr>
          <w:rFonts w:ascii="Times New Roman"/>
          <w:b w:val="false"/>
          <w:i w:val="false"/>
          <w:color w:val="000000"/>
          <w:sz w:val="28"/>
        </w:rPr>
        <w:t>
       құзырет әрқашан көрінеді.</w:t>
      </w:r>
    </w:p>
    <w:bookmarkEnd w:id="212"/>
    <w:bookmarkStart w:name="z240" w:id="21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4"/>
    <w:p>
      <w:pPr>
        <w:spacing w:after="0"/>
        <w:ind w:left="0"/>
        <w:jc w:val="left"/>
      </w:pPr>
      <w:r>
        <w:rPr>
          <w:rFonts w:ascii="Times New Roman"/>
          <w:b/>
          <w:i w:val="false"/>
          <w:color w:val="000000"/>
        </w:rPr>
        <w:t xml:space="preserve"> Қызметшіні 360 әдісімен бағалау нәтижесі </w:t>
      </w:r>
    </w:p>
    <w:bookmarkEnd w:id="214"/>
    <w:bookmarkStart w:name="z244" w:id="215"/>
    <w:p>
      <w:pPr>
        <w:spacing w:after="0"/>
        <w:ind w:left="0"/>
        <w:jc w:val="both"/>
      </w:pPr>
      <w:r>
        <w:rPr>
          <w:rFonts w:ascii="Times New Roman"/>
          <w:b w:val="false"/>
          <w:i w:val="false"/>
          <w:color w:val="000000"/>
          <w:sz w:val="28"/>
        </w:rPr>
        <w:t>
      (мемлекеттік органның басшылары үшін)</w:t>
      </w:r>
    </w:p>
    <w:bookmarkEnd w:id="215"/>
    <w:bookmarkStart w:name="z245" w:id="216"/>
    <w:p>
      <w:pPr>
        <w:spacing w:after="0"/>
        <w:ind w:left="0"/>
        <w:jc w:val="both"/>
      </w:pPr>
      <w:r>
        <w:rPr>
          <w:rFonts w:ascii="Times New Roman"/>
          <w:b w:val="false"/>
          <w:i w:val="false"/>
          <w:color w:val="000000"/>
          <w:sz w:val="28"/>
        </w:rPr>
        <w:t>
       Мемлекеттік органның басшысының Т. А.Ә. 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6"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47" w:id="218"/>
    <w:p>
      <w:pPr>
        <w:spacing w:after="0"/>
        <w:ind w:left="0"/>
        <w:jc w:val="both"/>
      </w:pPr>
      <w:r>
        <w:rPr>
          <w:rFonts w:ascii="Times New Roman"/>
          <w:b w:val="false"/>
          <w:i w:val="false"/>
          <w:color w:val="000000"/>
          <w:sz w:val="28"/>
        </w:rPr>
        <w:t>
       Бағалау нәтижесі: _______________________________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19"/>
    <w:p>
      <w:pPr>
        <w:spacing w:after="0"/>
        <w:ind w:left="0"/>
        <w:jc w:val="left"/>
      </w:pPr>
      <w:r>
        <w:rPr>
          <w:rFonts w:ascii="Times New Roman"/>
          <w:b/>
          <w:i w:val="false"/>
          <w:color w:val="000000"/>
        </w:rPr>
        <w:t xml:space="preserve"> Қызметшіні 360 градус әдісімен бағалау нәтижелері</w:t>
      </w:r>
    </w:p>
    <w:bookmarkEnd w:id="219"/>
    <w:bookmarkStart w:name="z251" w:id="220"/>
    <w:p>
      <w:pPr>
        <w:spacing w:after="0"/>
        <w:ind w:left="0"/>
        <w:jc w:val="both"/>
      </w:pPr>
      <w:r>
        <w:rPr>
          <w:rFonts w:ascii="Times New Roman"/>
          <w:b w:val="false"/>
          <w:i w:val="false"/>
          <w:color w:val="000000"/>
          <w:sz w:val="28"/>
        </w:rPr>
        <w:t>
      ("Б" корпусының қызметшілері үшін)</w:t>
      </w:r>
    </w:p>
    <w:bookmarkEnd w:id="220"/>
    <w:bookmarkStart w:name="z252" w:id="221"/>
    <w:p>
      <w:pPr>
        <w:spacing w:after="0"/>
        <w:ind w:left="0"/>
        <w:jc w:val="both"/>
      </w:pPr>
      <w:r>
        <w:rPr>
          <w:rFonts w:ascii="Times New Roman"/>
          <w:b w:val="false"/>
          <w:i w:val="false"/>
          <w:color w:val="000000"/>
          <w:sz w:val="28"/>
        </w:rPr>
        <w:t>
       Бағаланатын қызметшінің Т. А.Ә.__________________________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3" w:id="22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2"/>
    <w:bookmarkStart w:name="z254" w:id="223"/>
    <w:p>
      <w:pPr>
        <w:spacing w:after="0"/>
        <w:ind w:left="0"/>
        <w:jc w:val="both"/>
      </w:pPr>
      <w:r>
        <w:rPr>
          <w:rFonts w:ascii="Times New Roman"/>
          <w:b w:val="false"/>
          <w:i w:val="false"/>
          <w:color w:val="000000"/>
          <w:sz w:val="28"/>
        </w:rPr>
        <w:t>
       Бағалау нәтижесі: ______________________________</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