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a486" w14:textId="46aa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2022 жылғы 29 желтоқсандағы № 34-132 "Сарқан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2023 жылғы 14 қыркүйектегі № 10-43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2023-2025 жылдарға арналған бюджеті туралы"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34-132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№177290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"2023-2025 жылдарға арналған аудандық бюджет тиісінше осы шешімнің 1, 2 және 3-қосымшаларына сәйкес, оның ішінде 2023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7 690 969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936 543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150 033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49 819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6 554 574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7 789 005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3 604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41 400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37 796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101 640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101 640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41 400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37 797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98 037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14 қыркүйек № 10-43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34-132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