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369e" w14:textId="0543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4 қыркүйектегі № 43/01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Жер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5-1)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Әуесқойлық (спорттық) балық аулауды жүргізу мақсатында Зирко Дмитрий Сергеевичке берілген, ауданы 11,22 га "Шахан карьерлері" су айдынында Шахтинск қаласында орналасқан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қаласының жер қатынастары, сәулет және қала құрылысы бөлімі" мемлекеттік мекемесі (Б. Мақшай)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Н.А. Мажитовке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