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ec0c" w14:textId="407e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әкімінің 2023 жылғы 20 қарашадағы № 01 шешімі. Күші жойылды - Қарағанды облысы Абай ауданының әкімінің 2024 жылғы 27 ақпандағы №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әкімінің 27.02.2024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міндетін атқарушысының 2023 жылғы 10 мамырдағы № 240 "Табиғи және техногендiк сипаттағы төтенше жағдайлардың сыныптамасын белгілеу туралы"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ауданының Абай қаласында және Құрма ауылдық округінде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Абай ауданы әкімінің орынбасары Айдос Елеубекович Аскаров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2023 жылғы 18 қарашадан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