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b6fc9" w14:textId="aab6f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2022 жылғы 22 желтоқсандағы 27 сессиясының "2023-2025 жылдарға арналған аудандық бюджет туралы" № 203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2023 жылғы 26 сәуірдегі № 23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Ақтоғай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"2023-2025 жылдарға арналған аудандық бюджет туралы" 2022 жылғы 22 желтоқсандағы №203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8910383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3887429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98669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бойынша – 3397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4920888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10596592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32625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72450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39825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50000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50000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-1768834 мың теңге;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1768834 теңге: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72450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39825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1736209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№203 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4917568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10596592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жүйесінің жұмыс істеуі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-1768834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1768834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203 шешіміне 4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 бюджетінің нысаналы трансферттері мен бюджеттік кредиттері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4080554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3620104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қаржыландыруға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жағынан осал топтарына коммуналдық тұрғын үй қорынан 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3620104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салуға және (немесе) реконструкциялауға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2944209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203 шешіміне 5 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ауыл, кенттер, ауылдық округтер бюджеттеріне аудандық бюджеттен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кенттер, ауылдық округтер әкімдіктерінің объектілерін күтіп-ұстауға, материалдық-техникалық базасын нығайтуға және жөндеу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 көшелерін) және елді мекендердің көшелерін күрделі, орташа және ағымдағы жөндеуден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