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cd2b" w14:textId="64ac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Центральный ауылдық округінің әкімінің 2023 жылғы 17 мамырдағы № 4-ш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Центральный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Бұқар Жырау ауданы Андренниковка ауылында талшықты-оптикалық байланыс желісін төсеу және пайдалану үшін ауданы 0,0060 га жер учаскесіне 5 (бес) жыл мерзімге мемлекеттік тіркеуші органда одан әрі тіркей отырып,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"Мобайл Телеком-Сервис" жауапкершілігі шектеулі серіктестігіне: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келісім бойынша жер учаскелерінің меншік иелеріне шығындарды өтеуді және оларды өтеу тәртібін қамтамасыз етсін, Қазақстан Республикасының қолданыстағы заңнамасына сәйкес тараптардың келісімімен айқындалсын.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учаскесін пайдалану мен ауыртпалыққа шектеулер белгіленсін: санитарлық және экологиялық нормаларды сақтау.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Мейрманов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