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1552" w14:textId="6b81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21 желтоқсандағы № VII-28/211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14 шілдедегі № VIII-6/56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21 желтоқсандағы № VII-28/211 "2023-2025 жылдарға арналған аудандық бюджет туралы" (Нормативтік құқықтық актілерді мемлекеттік тіркеу тізілімінде № 176590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10976474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3171959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123553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7676962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11661262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66663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26487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751451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26487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684788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6/56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VIII– 6/56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