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168e" w14:textId="7691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Жұлдыз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Жұлдыз ауылдық округінің жергілікті қоғамдастықтың бөлек жиындарын өткізу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қоғамдыстық жиынына қатысу үшін Қарағанды облысы Осакаров ауданы Жұлдыз ауылдық округі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23 желтоқсандағы № 338 "Қарағанды облысы Осакаров ауданы Звездный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13/121</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Жұлдыз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Жұлдыз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Жұлдыз ауылдық округінің Жұлдыз ауылы (бұдан әрі – Жұлдыз ауылы)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Жұлдыз ауылы аумағы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Жұлдыз ауылдық округінің әкімі (бұдан әрі-Жұлдыз ауылдық округінің әкімі)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шақырулы уақыты, орны және талқыланатын мәселелер туралы жергілікті қоғамдастықтың халқын Жұлдыз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Жұлдыз ауылы көшелерінің қатысып отырған тұрғындарына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көшелерде тұратын Жұлдыз ауылы тұрғындарының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Жұлдыз ауылдық округінің әкімі немесе ол уәкілеттік берген адам ашады.</w:t>
      </w:r>
    </w:p>
    <w:bookmarkEnd w:id="20"/>
    <w:bookmarkStart w:name="z27" w:id="21"/>
    <w:p>
      <w:pPr>
        <w:spacing w:after="0"/>
        <w:ind w:left="0"/>
        <w:jc w:val="both"/>
      </w:pPr>
      <w:r>
        <w:rPr>
          <w:rFonts w:ascii="Times New Roman"/>
          <w:b w:val="false"/>
          <w:i w:val="false"/>
          <w:color w:val="000000"/>
          <w:sz w:val="28"/>
        </w:rPr>
        <w:t>
      Жұлдыз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Жұлдыз ауылы көшелеріңдегі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Жұлдыз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13/121</w:t>
            </w:r>
            <w:r>
              <w:br/>
            </w:r>
            <w:r>
              <w:rPr>
                <w:rFonts w:ascii="Times New Roman"/>
                <w:b w:val="false"/>
                <w:i w:val="false"/>
                <w:color w:val="000000"/>
                <w:sz w:val="20"/>
              </w:rPr>
              <w:t>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Жұлдыз ауылдық округі Жұлдыз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