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811fe" w14:textId="6e811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облыстық мәслихатының 2022 жылғы 13 желтоқсандағы № 153 "2023-2025 жылдарға арналған облыстық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мәслихатының 2023 жылғы 14 маусымдағы № 32 шешімі. Мерзімі біткендіктен қолданыс тоқтатылды</w:t>
      </w:r>
    </w:p>
    <w:p>
      <w:pPr>
        <w:spacing w:after="0"/>
        <w:ind w:left="0"/>
        <w:jc w:val="both"/>
      </w:pPr>
      <w:bookmarkStart w:name="z4" w:id="0"/>
      <w:r>
        <w:rPr>
          <w:rFonts w:ascii="Times New Roman"/>
          <w:b w:val="false"/>
          <w:i w:val="false"/>
          <w:color w:val="000000"/>
          <w:sz w:val="28"/>
        </w:rPr>
        <w:t>
      Қызылорда облыстық мәслихаты ШЕШТІ:</w:t>
      </w:r>
    </w:p>
    <w:bookmarkEnd w:id="0"/>
    <w:bookmarkStart w:name="z5" w:id="1"/>
    <w:p>
      <w:pPr>
        <w:spacing w:after="0"/>
        <w:ind w:left="0"/>
        <w:jc w:val="both"/>
      </w:pPr>
      <w:r>
        <w:rPr>
          <w:rFonts w:ascii="Times New Roman"/>
          <w:b w:val="false"/>
          <w:i w:val="false"/>
          <w:color w:val="000000"/>
          <w:sz w:val="28"/>
        </w:rPr>
        <w:t xml:space="preserve">
      1. Қызылорда облыстық мәслихатының 2022 жылғы 13 желтоқсандағы </w:t>
      </w:r>
      <w:r>
        <w:rPr>
          <w:rFonts w:ascii="Times New Roman"/>
          <w:b w:val="false"/>
          <w:i w:val="false"/>
          <w:color w:val="000000"/>
          <w:sz w:val="28"/>
        </w:rPr>
        <w:t>№ 153</w:t>
      </w:r>
      <w:r>
        <w:rPr>
          <w:rFonts w:ascii="Times New Roman"/>
          <w:b w:val="false"/>
          <w:i w:val="false"/>
          <w:color w:val="000000"/>
          <w:sz w:val="28"/>
        </w:rPr>
        <w:t xml:space="preserve"> "2023-2025 жылдарға арналған облыстық бюджет туралы" шешіміне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7" w:id="2"/>
    <w:p>
      <w:pPr>
        <w:spacing w:after="0"/>
        <w:ind w:left="0"/>
        <w:jc w:val="both"/>
      </w:pPr>
      <w:r>
        <w:rPr>
          <w:rFonts w:ascii="Times New Roman"/>
          <w:b w:val="false"/>
          <w:i w:val="false"/>
          <w:color w:val="000000"/>
          <w:sz w:val="28"/>
        </w:rPr>
        <w:t xml:space="preserve">
      "1. 2023-2025 жылдарға арналған облыстық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533 938 596,1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40 954 564,4 мың теңге;</w:t>
      </w:r>
    </w:p>
    <w:bookmarkEnd w:id="4"/>
    <w:bookmarkStart w:name="z10" w:id="5"/>
    <w:p>
      <w:pPr>
        <w:spacing w:after="0"/>
        <w:ind w:left="0"/>
        <w:jc w:val="both"/>
      </w:pPr>
      <w:r>
        <w:rPr>
          <w:rFonts w:ascii="Times New Roman"/>
          <w:b w:val="false"/>
          <w:i w:val="false"/>
          <w:color w:val="000000"/>
          <w:sz w:val="28"/>
        </w:rPr>
        <w:t xml:space="preserve">
      салықтық емес түсімдер – 7 427 193,1 мың теңге; </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10 000,0 мың теңге;</w:t>
      </w:r>
    </w:p>
    <w:bookmarkEnd w:id="6"/>
    <w:bookmarkStart w:name="z12" w:id="7"/>
    <w:p>
      <w:pPr>
        <w:spacing w:after="0"/>
        <w:ind w:left="0"/>
        <w:jc w:val="both"/>
      </w:pPr>
      <w:r>
        <w:rPr>
          <w:rFonts w:ascii="Times New Roman"/>
          <w:b w:val="false"/>
          <w:i w:val="false"/>
          <w:color w:val="000000"/>
          <w:sz w:val="28"/>
        </w:rPr>
        <w:t>
      трансферттер түсімі – 485 546 838,6 мың теңге;</w:t>
      </w:r>
    </w:p>
    <w:bookmarkEnd w:id="7"/>
    <w:bookmarkStart w:name="z13" w:id="8"/>
    <w:p>
      <w:pPr>
        <w:spacing w:after="0"/>
        <w:ind w:left="0"/>
        <w:jc w:val="both"/>
      </w:pPr>
      <w:r>
        <w:rPr>
          <w:rFonts w:ascii="Times New Roman"/>
          <w:b w:val="false"/>
          <w:i w:val="false"/>
          <w:color w:val="000000"/>
          <w:sz w:val="28"/>
        </w:rPr>
        <w:t>
      2) шығындар – 531 024 569,5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5 365 327,0 мың теңге;</w:t>
      </w:r>
    </w:p>
    <w:bookmarkEnd w:id="9"/>
    <w:bookmarkStart w:name="z15" w:id="10"/>
    <w:p>
      <w:pPr>
        <w:spacing w:after="0"/>
        <w:ind w:left="0"/>
        <w:jc w:val="both"/>
      </w:pPr>
      <w:r>
        <w:rPr>
          <w:rFonts w:ascii="Times New Roman"/>
          <w:b w:val="false"/>
          <w:i w:val="false"/>
          <w:color w:val="000000"/>
          <w:sz w:val="28"/>
        </w:rPr>
        <w:t>
      бюджеттік кредиттер – 16 448 392,0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11 083 065,0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2 587 318,4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2 587 318,4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w:t>
      </w:r>
    </w:p>
    <w:bookmarkEnd w:id="14"/>
    <w:bookmarkStart w:name="z20" w:id="15"/>
    <w:p>
      <w:pPr>
        <w:spacing w:after="0"/>
        <w:ind w:left="0"/>
        <w:jc w:val="both"/>
      </w:pPr>
      <w:r>
        <w:rPr>
          <w:rFonts w:ascii="Times New Roman"/>
          <w:b w:val="false"/>
          <w:i w:val="false"/>
          <w:color w:val="000000"/>
          <w:sz w:val="28"/>
        </w:rPr>
        <w:t xml:space="preserve">
      5) бюджет тапшылығы (профициті) – -5 038 618,8 мың теңге; </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5 038 618,8 мың теңге;</w:t>
      </w:r>
    </w:p>
    <w:bookmarkEnd w:id="16"/>
    <w:bookmarkStart w:name="z22" w:id="1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7"/>
    <w:bookmarkStart w:name="z23" w:id="18"/>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облыстық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2023 жылғы "14" маусымдағы</w:t>
            </w:r>
            <w:r>
              <w:br/>
            </w:r>
            <w:r>
              <w:rPr>
                <w:rFonts w:ascii="Times New Roman"/>
                <w:b w:val="false"/>
                <w:i w:val="false"/>
                <w:color w:val="000000"/>
                <w:sz w:val="20"/>
              </w:rPr>
              <w:t>№ 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2022 жылғы "13" желтоқсандағы</w:t>
            </w:r>
            <w:r>
              <w:br/>
            </w:r>
            <w:r>
              <w:rPr>
                <w:rFonts w:ascii="Times New Roman"/>
                <w:b w:val="false"/>
                <w:i w:val="false"/>
                <w:color w:val="000000"/>
                <w:sz w:val="20"/>
              </w:rPr>
              <w:t>№ 153 шешіміне 1-қосымша</w:t>
            </w:r>
          </w:p>
        </w:tc>
      </w:tr>
    </w:tbl>
    <w:bookmarkStart w:name="z31" w:id="19"/>
    <w:p>
      <w:pPr>
        <w:spacing w:after="0"/>
        <w:ind w:left="0"/>
        <w:jc w:val="left"/>
      </w:pPr>
      <w:r>
        <w:rPr>
          <w:rFonts w:ascii="Times New Roman"/>
          <w:b/>
          <w:i w:val="false"/>
          <w:color w:val="000000"/>
        </w:rPr>
        <w:t xml:space="preserve"> 2023 жылға арналған облыстық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xml:space="preserve">
Сомасы, </w:t>
            </w:r>
          </w:p>
          <w:bookmarkEnd w:id="20"/>
          <w:p>
            <w:pPr>
              <w:spacing w:after="20"/>
              <w:ind w:left="20"/>
              <w:jc w:val="both"/>
            </w:pPr>
            <w:r>
              <w:rPr>
                <w:rFonts w:ascii="Times New Roman"/>
                <w:b w:val="false"/>
                <w:i w:val="false"/>
                <w:color w:val="000000"/>
                <w:sz w:val="20"/>
              </w:rPr>
              <w:t>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533 938 596,1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40 954 564,4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22 062 970,4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22 062 970,4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16 839 341,0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16 839 341,0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2 052 253,0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1 901 383,4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150 869,6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7 427 193,1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1 456 877,1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1 285 679,0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2 651 532,8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2 651 532,8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3 316 183,2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485 546 838,6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561 943,6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561 943,6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484 984 895,0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484 984 895,0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531 024 569,5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7 487 320,9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169 613,0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3 897 291,6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2 998 267,6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694 547,0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Әкімдерді сайлауды қамтамасыз ету және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370 477,0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істер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126 064,0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тексеру комиссиясының қызметін қамтамасыз ету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1 363 847,3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1 363 847,3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жергілікті бюджетті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273 216,0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мемлекеттік сатып алуды басқару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2 440 462,0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1 807 513,0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1 386 073,0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632 949,0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251 633,0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ауқымдағы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12 719 243,7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12 719 243,7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тәртіпті және қауіпсіздікті сақтауды қамтамасыз ету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9 310 451,1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3 408 792,6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282 118 112,3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1 092 146,0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248 323 537,3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851 616,9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2 040 879,4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ұйымдарында білім беру жүйесін ақпараттандыру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аудандық (қалалық) ауқымдардағы мектеп олимпиадаларын, мектептен тыс іс-шараларды және конкурстар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612 315,5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708 855,2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14 456 407,0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әдістемелік және қаржылық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мен жасөспірімдерге қосымша білім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4 078 374,0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2 242 058,0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Назарбаев Қорының "EL UMITI" талантарын анықтау және қолдау бастамасын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бастауыш, негізгі және жалпы орта білім беру ұйымдарында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119 515 031,5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456 181,0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қаласындағы қазақ тілінде білім беру ұйымдарының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3 908 755,0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ата-анасының қамқорлығынсыз қалған баланы (балаларды) асырап алғаны үшін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 және оларда медициналық қызмет көрсетуді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5 023 054,0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мемлекеттік білім беру тапсырысын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39 064 274,7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47 756 737,1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10 714 862,1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10 013 849,5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701 012,6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21 967 003,9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2 239 141,9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19 719 698,0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19 995 234,2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11 384 388,3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298 472,5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және фармацевтикалық қызметкерлерді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2 076 068,0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6 643 624,0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427 036,0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қызметті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8 610 845,9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8 610 845,9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7 750 509,5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7 075 819,5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1 629 608,8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2 063 599,0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мүгедектігі бар адамдарға, оның ішінде мүгедектігі бар балаларға арнаулы әлеуметтік қызметтер көрсету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құқықтарын қамтамасыз ету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102 884,0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622 434,0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білім беру ұйымдарының күндізгі оқу нысанында оқитындармен тәрбиеленушілерді қоғамдық көлікте (таксиден басқа) жеңілдікпен жол жүру түрінде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мүгедектігі бар адамдардың құқытарын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40 409 039,2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40 409 039,2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353 023,0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4 139 928,0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7 444 431,3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азаматтардың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3 525 310,4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24 929 427,2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16 893 821,9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1 964 928,4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қоғамдық даму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367 536,8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334 062,5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1 131 653,0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116 470,1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11 504 065,6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мұрағат ісін,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3 195 573,0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375 535,9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948 918,3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 бойынша облыстың құрама командаларының мүшелерін дайындау және республикалық және халықаралық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2 666 189,4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1 598 872,0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452 956,0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3 367 182,9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83 083,9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3 284 099,0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627 855,2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26 412 392,4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7 119 618,4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195 786,8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су шаруашылығы құрылыстарының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2 942 174,6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Қоршаған ортаны қорғау бойынша іс-шаралар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847 062,6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2 135 961,2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Акваөсіру (балық өсіру шаруашылығы), сондай-ақ асыл тұқымды балық өсіру өнімінің өнімділігі мен сапасын арттыруды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салымдар кезінде балық шаруашылығы, субъектісі шеккен шығыстардың бір бөлігін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ағымдағы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456 549,4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15 651 257,0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және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дамытуды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165 796,0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Cаны зиян тигізудің экономикалық шегінен жоғары зиянды және аса қауіпті зиянды организмдерге, карантинді объектілерге қарсы өңдеулер жүргізуге арналған пестицидтердің, биоагенттердiң (энтомофагтардың)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723 944,0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дақылдардың өндірісін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таурларын өндірушілерге су жеткізу бойынша көрсетілетін қызметтердің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1 156 673,0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(ұлы химикаттарды) залалсыздандыру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тауарларының өңірлік тұрақтандыру қорларын қалыптастыру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901 688,0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2 341 152,0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1 871 493,0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шаруашылығы өнімдерінің өнімділігін және сапасын арттыруды, асыл тұқымды мал шаруашылығын дамытуды субсидиялау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4 575 525,0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2 848 288,0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3 641 517,0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 мен шикізаттың құнын иелеріне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 бойынша ветеринариялық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2 678 273,0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ветеринариялық ұйымдарды материалдық-техникалық жабдықтау үшін, қызметкелердің жеке қорғану заттарын, аспаптарды, құралдарды, техниканы, жабдықтарды және инвентарды орталықтандырып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23 075 712,2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23 075 712,2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227 714,4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10 162 500,0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12 685 497,8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42 852 629,6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42 852 629,6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121 082,6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6 063 730,0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2 701 749,0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17 076 204,0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Төменгі тұрған бюджеттерге берілетін нысаналы даму трансферттері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16 131 445,0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7 978 032,8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31 826,5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563 478,0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351 145,0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 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өнеркәсіп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мөлшерлемені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2 324 461,0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әкімінің аппараты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801 054,3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орталығы" мемлекеттік мекемесінің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801 054,3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бақылау жөніндегі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сәулет-құрылыс бақылау және еңбек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2 020 791,0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38 163 177,6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38 163 177,6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37 686 596,0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5 365 327,0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16 448 392,0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8 336 561,0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1 785 061,0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922 687,0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тұрғын үй жобалауға және салуға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қоғамдық даму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5 794 706,0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азық-түлік тауарларына бағаларды тұрақтандыру тетіктерін іске асыру үшін мамандандырылған ұйымдарға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халқының кірістерін арттыру жөніндегі жобаны ауқымды түрде қолдану үшін ауыл халқына микрокредиттер беруге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2 556 450,0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11 083 065,0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2 587 318,4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2 587 318,4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2 587 318,4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2 587 318,4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2 587 318,4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-5 038 618,8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5 038 618,8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13 978 011,0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13 978 011,0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8 626 511,0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және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10 520 518,0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5 206 155,0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5 314 363,0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1 581 125,8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