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e337" w14:textId="e0ee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Қызылорда облыстық мәслихатының 2023 жылғы 13 желтоқсандағы № 63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622 163 571,6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57 014 982,7 мың теңге;</w:t>
      </w:r>
    </w:p>
    <w:bookmarkEnd w:id="2"/>
    <w:bookmarkStart w:name="z10" w:id="3"/>
    <w:p>
      <w:pPr>
        <w:spacing w:after="0"/>
        <w:ind w:left="0"/>
        <w:jc w:val="both"/>
      </w:pPr>
      <w:r>
        <w:rPr>
          <w:rFonts w:ascii="Times New Roman"/>
          <w:b w:val="false"/>
          <w:i w:val="false"/>
          <w:color w:val="000000"/>
          <w:sz w:val="28"/>
        </w:rPr>
        <w:t>
      салықтық емес түсімдер – 31 987 321,1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55 179,0 мың теңге;</w:t>
      </w:r>
    </w:p>
    <w:bookmarkEnd w:id="4"/>
    <w:bookmarkStart w:name="z12" w:id="5"/>
    <w:p>
      <w:pPr>
        <w:spacing w:after="0"/>
        <w:ind w:left="0"/>
        <w:jc w:val="both"/>
      </w:pPr>
      <w:r>
        <w:rPr>
          <w:rFonts w:ascii="Times New Roman"/>
          <w:b w:val="false"/>
          <w:i w:val="false"/>
          <w:color w:val="000000"/>
          <w:sz w:val="28"/>
        </w:rPr>
        <w:t>
      трансферттер түсімі – 533 106 088,8 мың теңге;</w:t>
      </w:r>
    </w:p>
    <w:bookmarkEnd w:id="5"/>
    <w:bookmarkStart w:name="z13" w:id="6"/>
    <w:p>
      <w:pPr>
        <w:spacing w:after="0"/>
        <w:ind w:left="0"/>
        <w:jc w:val="both"/>
      </w:pPr>
      <w:r>
        <w:rPr>
          <w:rFonts w:ascii="Times New Roman"/>
          <w:b w:val="false"/>
          <w:i w:val="false"/>
          <w:color w:val="000000"/>
          <w:sz w:val="28"/>
        </w:rPr>
        <w:t>
      2) шығындар – 623 172 700,8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38 789 190,4 мың теңге;</w:t>
      </w:r>
    </w:p>
    <w:bookmarkEnd w:id="7"/>
    <w:bookmarkStart w:name="z15" w:id="8"/>
    <w:p>
      <w:pPr>
        <w:spacing w:after="0"/>
        <w:ind w:left="0"/>
        <w:jc w:val="both"/>
      </w:pPr>
      <w:r>
        <w:rPr>
          <w:rFonts w:ascii="Times New Roman"/>
          <w:b w:val="false"/>
          <w:i w:val="false"/>
          <w:color w:val="000000"/>
          <w:sz w:val="28"/>
        </w:rPr>
        <w:t>
      бюджеттік кредиттер – 51 610 382,5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12 821 192,1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3 624 611,2 мың теңге;</w:t>
      </w:r>
    </w:p>
    <w:bookmarkEnd w:id="10"/>
    <w:bookmarkStart w:name="z18" w:id="11"/>
    <w:p>
      <w:pPr>
        <w:spacing w:after="0"/>
        <w:ind w:left="0"/>
        <w:jc w:val="both"/>
      </w:pPr>
      <w:r>
        <w:rPr>
          <w:rFonts w:ascii="Times New Roman"/>
          <w:b w:val="false"/>
          <w:i w:val="false"/>
          <w:color w:val="000000"/>
          <w:sz w:val="28"/>
        </w:rPr>
        <w:t>
      қаржы активтерін сатып алу – 3 624 611,2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p>
      <w:pPr>
        <w:spacing w:after="0"/>
        <w:ind w:left="0"/>
        <w:jc w:val="both"/>
      </w:pPr>
      <w:r>
        <w:rPr>
          <w:rFonts w:ascii="Times New Roman"/>
          <w:b w:val="false"/>
          <w:i w:val="false"/>
          <w:color w:val="000000"/>
          <w:sz w:val="28"/>
        </w:rPr>
        <w:t>
      5) бюджет тапшылығы (профициті) – -43 422 930,8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43 422 930,8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09.12.2024 </w:t>
      </w:r>
      <w:r>
        <w:rPr>
          <w:rFonts w:ascii="Times New Roman"/>
          <w:b w:val="false"/>
          <w:i w:val="false"/>
          <w:color w:val="000000"/>
          <w:sz w:val="28"/>
        </w:rPr>
        <w:t>№ 129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2024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4"/>
    <w:bookmarkStart w:name="z22" w:id="15"/>
    <w:p>
      <w:pPr>
        <w:spacing w:after="0"/>
        <w:ind w:left="0"/>
        <w:jc w:val="both"/>
      </w:pPr>
      <w:r>
        <w:rPr>
          <w:rFonts w:ascii="Times New Roman"/>
          <w:b w:val="false"/>
          <w:i w:val="false"/>
          <w:color w:val="000000"/>
          <w:sz w:val="28"/>
        </w:rPr>
        <w:t>
      Арал ауданынан – 50%;</w:t>
      </w:r>
    </w:p>
    <w:bookmarkEnd w:id="15"/>
    <w:bookmarkStart w:name="z23" w:id="16"/>
    <w:p>
      <w:pPr>
        <w:spacing w:after="0"/>
        <w:ind w:left="0"/>
        <w:jc w:val="both"/>
      </w:pPr>
      <w:r>
        <w:rPr>
          <w:rFonts w:ascii="Times New Roman"/>
          <w:b w:val="false"/>
          <w:i w:val="false"/>
          <w:color w:val="000000"/>
          <w:sz w:val="28"/>
        </w:rPr>
        <w:t>
      Қазалы ауданынан – 50%;</w:t>
      </w:r>
    </w:p>
    <w:bookmarkEnd w:id="16"/>
    <w:bookmarkStart w:name="z24" w:id="17"/>
    <w:p>
      <w:pPr>
        <w:spacing w:after="0"/>
        <w:ind w:left="0"/>
        <w:jc w:val="both"/>
      </w:pPr>
      <w:r>
        <w:rPr>
          <w:rFonts w:ascii="Times New Roman"/>
          <w:b w:val="false"/>
          <w:i w:val="false"/>
          <w:color w:val="000000"/>
          <w:sz w:val="28"/>
        </w:rPr>
        <w:t>
      Қармақшы ауданынан – 50%;</w:t>
      </w:r>
    </w:p>
    <w:bookmarkEnd w:id="17"/>
    <w:bookmarkStart w:name="z25" w:id="18"/>
    <w:p>
      <w:pPr>
        <w:spacing w:after="0"/>
        <w:ind w:left="0"/>
        <w:jc w:val="both"/>
      </w:pPr>
      <w:r>
        <w:rPr>
          <w:rFonts w:ascii="Times New Roman"/>
          <w:b w:val="false"/>
          <w:i w:val="false"/>
          <w:color w:val="000000"/>
          <w:sz w:val="28"/>
        </w:rPr>
        <w:t>
      Жалағаш ауданынан – 50%;</w:t>
      </w:r>
    </w:p>
    <w:bookmarkEnd w:id="18"/>
    <w:bookmarkStart w:name="z26" w:id="19"/>
    <w:p>
      <w:pPr>
        <w:spacing w:after="0"/>
        <w:ind w:left="0"/>
        <w:jc w:val="both"/>
      </w:pPr>
      <w:r>
        <w:rPr>
          <w:rFonts w:ascii="Times New Roman"/>
          <w:b w:val="false"/>
          <w:i w:val="false"/>
          <w:color w:val="000000"/>
          <w:sz w:val="28"/>
        </w:rPr>
        <w:t>
      Сырдария ауданынан – 50%;</w:t>
      </w:r>
    </w:p>
    <w:bookmarkEnd w:id="19"/>
    <w:bookmarkStart w:name="z27" w:id="20"/>
    <w:p>
      <w:pPr>
        <w:spacing w:after="0"/>
        <w:ind w:left="0"/>
        <w:jc w:val="both"/>
      </w:pPr>
      <w:r>
        <w:rPr>
          <w:rFonts w:ascii="Times New Roman"/>
          <w:b w:val="false"/>
          <w:i w:val="false"/>
          <w:color w:val="000000"/>
          <w:sz w:val="28"/>
        </w:rPr>
        <w:t>
      Шиелі ауданынан – 50%;</w:t>
      </w:r>
    </w:p>
    <w:bookmarkEnd w:id="20"/>
    <w:bookmarkStart w:name="z28" w:id="21"/>
    <w:p>
      <w:pPr>
        <w:spacing w:after="0"/>
        <w:ind w:left="0"/>
        <w:jc w:val="both"/>
      </w:pPr>
      <w:r>
        <w:rPr>
          <w:rFonts w:ascii="Times New Roman"/>
          <w:b w:val="false"/>
          <w:i w:val="false"/>
          <w:color w:val="000000"/>
          <w:sz w:val="28"/>
        </w:rPr>
        <w:t>
      Жаңақорған ауданынан – 50%;</w:t>
      </w:r>
    </w:p>
    <w:bookmarkEnd w:id="21"/>
    <w:bookmarkStart w:name="z29" w:id="22"/>
    <w:p>
      <w:pPr>
        <w:spacing w:after="0"/>
        <w:ind w:left="0"/>
        <w:jc w:val="both"/>
      </w:pPr>
      <w:r>
        <w:rPr>
          <w:rFonts w:ascii="Times New Roman"/>
          <w:b w:val="false"/>
          <w:i w:val="false"/>
          <w:color w:val="000000"/>
          <w:sz w:val="28"/>
        </w:rPr>
        <w:t>
      Қызылорда қаласынан – 90%;</w:t>
      </w:r>
    </w:p>
    <w:bookmarkEnd w:id="22"/>
    <w:bookmarkStart w:name="z30" w:id="23"/>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3"/>
    <w:bookmarkStart w:name="z31" w:id="24"/>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4"/>
    <w:bookmarkStart w:name="z32" w:id="25"/>
    <w:p>
      <w:pPr>
        <w:spacing w:after="0"/>
        <w:ind w:left="0"/>
        <w:jc w:val="both"/>
      </w:pPr>
      <w:r>
        <w:rPr>
          <w:rFonts w:ascii="Times New Roman"/>
          <w:b w:val="false"/>
          <w:i w:val="false"/>
          <w:color w:val="000000"/>
          <w:sz w:val="28"/>
        </w:rPr>
        <w:t>
      4) 103.101 "Әлеуметтік салық" коды бойынша бюджеттерінен:</w:t>
      </w:r>
    </w:p>
    <w:bookmarkEnd w:id="25"/>
    <w:bookmarkStart w:name="z33" w:id="26"/>
    <w:p>
      <w:pPr>
        <w:spacing w:after="0"/>
        <w:ind w:left="0"/>
        <w:jc w:val="both"/>
      </w:pPr>
      <w:r>
        <w:rPr>
          <w:rFonts w:ascii="Times New Roman"/>
          <w:b w:val="false"/>
          <w:i w:val="false"/>
          <w:color w:val="000000"/>
          <w:sz w:val="28"/>
        </w:rPr>
        <w:t>
      Арал ауданынан – 50%;</w:t>
      </w:r>
    </w:p>
    <w:bookmarkEnd w:id="26"/>
    <w:bookmarkStart w:name="z34" w:id="27"/>
    <w:p>
      <w:pPr>
        <w:spacing w:after="0"/>
        <w:ind w:left="0"/>
        <w:jc w:val="both"/>
      </w:pPr>
      <w:r>
        <w:rPr>
          <w:rFonts w:ascii="Times New Roman"/>
          <w:b w:val="false"/>
          <w:i w:val="false"/>
          <w:color w:val="000000"/>
          <w:sz w:val="28"/>
        </w:rPr>
        <w:t>
      Қазалы ауданынан – 50%;</w:t>
      </w:r>
    </w:p>
    <w:bookmarkEnd w:id="27"/>
    <w:bookmarkStart w:name="z35" w:id="28"/>
    <w:p>
      <w:pPr>
        <w:spacing w:after="0"/>
        <w:ind w:left="0"/>
        <w:jc w:val="both"/>
      </w:pPr>
      <w:r>
        <w:rPr>
          <w:rFonts w:ascii="Times New Roman"/>
          <w:b w:val="false"/>
          <w:i w:val="false"/>
          <w:color w:val="000000"/>
          <w:sz w:val="28"/>
        </w:rPr>
        <w:t>
      Қармақшы ауданынан – 50%;</w:t>
      </w:r>
    </w:p>
    <w:bookmarkEnd w:id="28"/>
    <w:bookmarkStart w:name="z36" w:id="29"/>
    <w:p>
      <w:pPr>
        <w:spacing w:after="0"/>
        <w:ind w:left="0"/>
        <w:jc w:val="both"/>
      </w:pPr>
      <w:r>
        <w:rPr>
          <w:rFonts w:ascii="Times New Roman"/>
          <w:b w:val="false"/>
          <w:i w:val="false"/>
          <w:color w:val="000000"/>
          <w:sz w:val="28"/>
        </w:rPr>
        <w:t>
      Жалағаш ауданынан – 50%;</w:t>
      </w:r>
    </w:p>
    <w:bookmarkEnd w:id="29"/>
    <w:bookmarkStart w:name="z37" w:id="30"/>
    <w:p>
      <w:pPr>
        <w:spacing w:after="0"/>
        <w:ind w:left="0"/>
        <w:jc w:val="both"/>
      </w:pPr>
      <w:r>
        <w:rPr>
          <w:rFonts w:ascii="Times New Roman"/>
          <w:b w:val="false"/>
          <w:i w:val="false"/>
          <w:color w:val="000000"/>
          <w:sz w:val="28"/>
        </w:rPr>
        <w:t>
      Сырдария ауданынан – 50%;</w:t>
      </w:r>
    </w:p>
    <w:bookmarkEnd w:id="30"/>
    <w:bookmarkStart w:name="z38" w:id="31"/>
    <w:p>
      <w:pPr>
        <w:spacing w:after="0"/>
        <w:ind w:left="0"/>
        <w:jc w:val="both"/>
      </w:pPr>
      <w:r>
        <w:rPr>
          <w:rFonts w:ascii="Times New Roman"/>
          <w:b w:val="false"/>
          <w:i w:val="false"/>
          <w:color w:val="000000"/>
          <w:sz w:val="28"/>
        </w:rPr>
        <w:t>
      Шиелі ауданынан – 50%;</w:t>
      </w:r>
    </w:p>
    <w:bookmarkEnd w:id="31"/>
    <w:bookmarkStart w:name="z39" w:id="32"/>
    <w:p>
      <w:pPr>
        <w:spacing w:after="0"/>
        <w:ind w:left="0"/>
        <w:jc w:val="both"/>
      </w:pPr>
      <w:r>
        <w:rPr>
          <w:rFonts w:ascii="Times New Roman"/>
          <w:b w:val="false"/>
          <w:i w:val="false"/>
          <w:color w:val="000000"/>
          <w:sz w:val="28"/>
        </w:rPr>
        <w:t>
      Жаңақорған ауданынан – 50%;</w:t>
      </w:r>
    </w:p>
    <w:bookmarkEnd w:id="32"/>
    <w:bookmarkStart w:name="z40" w:id="33"/>
    <w:p>
      <w:pPr>
        <w:spacing w:after="0"/>
        <w:ind w:left="0"/>
        <w:jc w:val="both"/>
      </w:pPr>
      <w:r>
        <w:rPr>
          <w:rFonts w:ascii="Times New Roman"/>
          <w:b w:val="false"/>
          <w:i w:val="false"/>
          <w:color w:val="000000"/>
          <w:sz w:val="28"/>
        </w:rPr>
        <w:t>
      Қызылорда қаласынан – 90%.</w:t>
      </w:r>
    </w:p>
    <w:bookmarkEnd w:id="33"/>
    <w:bookmarkStart w:name="z41" w:id="34"/>
    <w:p>
      <w:pPr>
        <w:spacing w:after="0"/>
        <w:ind w:left="0"/>
        <w:jc w:val="both"/>
      </w:pPr>
      <w:r>
        <w:rPr>
          <w:rFonts w:ascii="Times New Roman"/>
          <w:b w:val="false"/>
          <w:i w:val="false"/>
          <w:color w:val="000000"/>
          <w:sz w:val="28"/>
        </w:rPr>
        <w:t>
      3. 2024 жылға арналған облыстық бюджетте, облыстық бюджеттен аудандар бюджеттеріне берілетін субвенциялар көлемі 40 746 570 мың теңге сомасында көзделсін, оның ішінде: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4 214 863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5 968 617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4 092 029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4 263 341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4 895 900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9 077 535 мың теңге.</w:t>
            </w:r>
          </w:p>
        </w:tc>
      </w:tr>
    </w:tbl>
    <w:bookmarkStart w:name="z42" w:id="35"/>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2024 жылға арналған ағымдағы нысаналы трансферттердің бөлінуі Қызылорда облысы әкімдігінің қаулысына сәйкес төмендегілер үшін айқындалады: </w:t>
      </w:r>
    </w:p>
    <w:bookmarkEnd w:id="35"/>
    <w:bookmarkStart w:name="z43" w:id="36"/>
    <w:p>
      <w:pPr>
        <w:spacing w:after="0"/>
        <w:ind w:left="0"/>
        <w:jc w:val="both"/>
      </w:pPr>
      <w:r>
        <w:rPr>
          <w:rFonts w:ascii="Times New Roman"/>
          <w:b w:val="false"/>
          <w:i w:val="false"/>
          <w:color w:val="000000"/>
          <w:sz w:val="28"/>
        </w:rPr>
        <w:t xml:space="preserve">
      1) "Облыс тұрғындары арасында діни ағартушылық жұмыстарын жүргізу" әлеуметтік жобасын іске асыру; </w:t>
      </w:r>
    </w:p>
    <w:bookmarkEnd w:id="36"/>
    <w:bookmarkStart w:name="z44" w:id="37"/>
    <w:p>
      <w:pPr>
        <w:spacing w:after="0"/>
        <w:ind w:left="0"/>
        <w:jc w:val="both"/>
      </w:pPr>
      <w:r>
        <w:rPr>
          <w:rFonts w:ascii="Times New Roman"/>
          <w:b w:val="false"/>
          <w:i w:val="false"/>
          <w:color w:val="000000"/>
          <w:sz w:val="28"/>
        </w:rPr>
        <w:t>
      2) өңірге қажет мамандықтар бойынша әлеуметтік тұрғыдан халықтың осал тобы қатарынан білім алушы студенттерге әлеуметтік көмек көрсетуге;</w:t>
      </w:r>
    </w:p>
    <w:bookmarkEnd w:id="37"/>
    <w:bookmarkStart w:name="z45" w:id="38"/>
    <w:p>
      <w:pPr>
        <w:spacing w:after="0"/>
        <w:ind w:left="0"/>
        <w:jc w:val="both"/>
      </w:pPr>
      <w:r>
        <w:rPr>
          <w:rFonts w:ascii="Times New Roman"/>
          <w:b w:val="false"/>
          <w:i w:val="false"/>
          <w:color w:val="000000"/>
          <w:sz w:val="28"/>
        </w:rPr>
        <w:t>
      3) санаторлы-курорттық емделу қызметін алатын мүгедектігі бар адамдарға ілесіп жүрушілердің шығындарын өтеу үшін әлеуметтік көмекке;</w:t>
      </w:r>
    </w:p>
    <w:bookmarkEnd w:id="38"/>
    <w:bookmarkStart w:name="z46" w:id="39"/>
    <w:p>
      <w:pPr>
        <w:spacing w:after="0"/>
        <w:ind w:left="0"/>
        <w:jc w:val="both"/>
      </w:pPr>
      <w:r>
        <w:rPr>
          <w:rFonts w:ascii="Times New Roman"/>
          <w:b w:val="false"/>
          <w:i w:val="false"/>
          <w:color w:val="000000"/>
          <w:sz w:val="28"/>
        </w:rPr>
        <w:t>
      4) мүгедектігі бар адамдардың құқығын қамтамасыз етуге және өмір сүру сапасын жақсарту;</w:t>
      </w:r>
    </w:p>
    <w:bookmarkEnd w:id="39"/>
    <w:bookmarkStart w:name="z47" w:id="40"/>
    <w:p>
      <w:pPr>
        <w:spacing w:after="0"/>
        <w:ind w:left="0"/>
        <w:jc w:val="both"/>
      </w:pPr>
      <w:r>
        <w:rPr>
          <w:rFonts w:ascii="Times New Roman"/>
          <w:b w:val="false"/>
          <w:i w:val="false"/>
          <w:color w:val="000000"/>
          <w:sz w:val="28"/>
        </w:rPr>
        <w:t>
      5) мәдениет және спорт ұйымдарын ұстап тұру шығындары мен күрделі жөндеу;</w:t>
      </w:r>
    </w:p>
    <w:bookmarkEnd w:id="40"/>
    <w:bookmarkStart w:name="z48" w:id="41"/>
    <w:p>
      <w:pPr>
        <w:spacing w:after="0"/>
        <w:ind w:left="0"/>
        <w:jc w:val="both"/>
      </w:pPr>
      <w:r>
        <w:rPr>
          <w:rFonts w:ascii="Times New Roman"/>
          <w:b w:val="false"/>
          <w:i w:val="false"/>
          <w:color w:val="000000"/>
          <w:sz w:val="28"/>
        </w:rPr>
        <w:t>
      6) жолаушылар маршрутын субсидиялау;</w:t>
      </w:r>
    </w:p>
    <w:bookmarkEnd w:id="41"/>
    <w:bookmarkStart w:name="z49" w:id="42"/>
    <w:p>
      <w:pPr>
        <w:spacing w:after="0"/>
        <w:ind w:left="0"/>
        <w:jc w:val="both"/>
      </w:pPr>
      <w:r>
        <w:rPr>
          <w:rFonts w:ascii="Times New Roman"/>
          <w:b w:val="false"/>
          <w:i w:val="false"/>
          <w:color w:val="000000"/>
          <w:sz w:val="28"/>
        </w:rPr>
        <w:t>
      7) автомобиль жолдарын күрделі және орташа жөндеу;</w:t>
      </w:r>
    </w:p>
    <w:bookmarkEnd w:id="42"/>
    <w:bookmarkStart w:name="z50" w:id="43"/>
    <w:p>
      <w:pPr>
        <w:spacing w:after="0"/>
        <w:ind w:left="0"/>
        <w:jc w:val="both"/>
      </w:pPr>
      <w:r>
        <w:rPr>
          <w:rFonts w:ascii="Times New Roman"/>
          <w:b w:val="false"/>
          <w:i w:val="false"/>
          <w:color w:val="000000"/>
          <w:sz w:val="28"/>
        </w:rPr>
        <w:t>
      8) инженерлік желілерді түгендеу, даму сызбаларын әзірлеу және түзету;</w:t>
      </w:r>
    </w:p>
    <w:bookmarkEnd w:id="43"/>
    <w:bookmarkStart w:name="z51" w:id="44"/>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 бойынша іс-шараларды іске асыру;</w:t>
      </w:r>
    </w:p>
    <w:bookmarkEnd w:id="44"/>
    <w:p>
      <w:pPr>
        <w:spacing w:after="0"/>
        <w:ind w:left="0"/>
        <w:jc w:val="both"/>
      </w:pPr>
      <w:r>
        <w:rPr>
          <w:rFonts w:ascii="Times New Roman"/>
          <w:b w:val="false"/>
          <w:i w:val="false"/>
          <w:color w:val="000000"/>
          <w:sz w:val="28"/>
        </w:rPr>
        <w:t>
      10) абаттандыру;</w:t>
      </w:r>
    </w:p>
    <w:p>
      <w:pPr>
        <w:spacing w:after="0"/>
        <w:ind w:left="0"/>
        <w:jc w:val="both"/>
      </w:pPr>
      <w:r>
        <w:rPr>
          <w:rFonts w:ascii="Times New Roman"/>
          <w:b w:val="false"/>
          <w:i w:val="false"/>
          <w:color w:val="000000"/>
          <w:sz w:val="28"/>
        </w:rPr>
        <w:t>
      11) халықтың әлеуметтік осал топтары үшін коммуналдық тұрғын үй қорынан тұрғын үй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Қызылорда облыстық мәслихатының 05.02.2024 </w:t>
      </w:r>
      <w:r>
        <w:rPr>
          <w:rFonts w:ascii="Times New Roman"/>
          <w:b w:val="false"/>
          <w:i w:val="false"/>
          <w:color w:val="000000"/>
          <w:sz w:val="28"/>
        </w:rPr>
        <w:t>№ 78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қаражаттары есебінен 2024 жылға арналған ағымдағы нысаналы трансферттердің бөлінуі Қызылорда облысы әкімдігінің қаулысына сәйкес төмендегілер үшін айқындалады: </w:t>
      </w:r>
    </w:p>
    <w:bookmarkEnd w:id="45"/>
    <w:bookmarkStart w:name="z53" w:id="46"/>
    <w:p>
      <w:pPr>
        <w:spacing w:after="0"/>
        <w:ind w:left="0"/>
        <w:jc w:val="both"/>
      </w:pPr>
      <w:r>
        <w:rPr>
          <w:rFonts w:ascii="Times New Roman"/>
          <w:b w:val="false"/>
          <w:i w:val="false"/>
          <w:color w:val="000000"/>
          <w:sz w:val="28"/>
        </w:rPr>
        <w:t xml:space="preserve">
      1) мүгедектігі бар адамдардың құқықтарын қамтамасыз етуге және өмір сүру сапасын жақсарту; </w:t>
      </w:r>
    </w:p>
    <w:bookmarkEnd w:id="46"/>
    <w:bookmarkStart w:name="z54" w:id="47"/>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w:t>
      </w:r>
    </w:p>
    <w:bookmarkEnd w:id="47"/>
    <w:bookmarkStart w:name="z55" w:id="48"/>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w:t>
      </w:r>
    </w:p>
    <w:bookmarkEnd w:id="48"/>
    <w:bookmarkStart w:name="z56" w:id="49"/>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есебінен 2024 жылға арналған нысаналы даму трансферттердің бөлінуі Қызылорда облысы әкімдігінің қаулысына сәйкес төмендегілер үшін айқындалады: </w:t>
      </w:r>
    </w:p>
    <w:bookmarkEnd w:id="49"/>
    <w:bookmarkStart w:name="z57" w:id="50"/>
    <w:p>
      <w:pPr>
        <w:spacing w:after="0"/>
        <w:ind w:left="0"/>
        <w:jc w:val="both"/>
      </w:pPr>
      <w:r>
        <w:rPr>
          <w:rFonts w:ascii="Times New Roman"/>
          <w:b w:val="false"/>
          <w:i w:val="false"/>
          <w:color w:val="000000"/>
          <w:sz w:val="28"/>
        </w:rPr>
        <w:t>
      1) газ жабдықтау жүйесін дамыту;</w:t>
      </w:r>
    </w:p>
    <w:bookmarkEnd w:id="50"/>
    <w:bookmarkStart w:name="z58" w:id="51"/>
    <w:p>
      <w:pPr>
        <w:spacing w:after="0"/>
        <w:ind w:left="0"/>
        <w:jc w:val="both"/>
      </w:pPr>
      <w:r>
        <w:rPr>
          <w:rFonts w:ascii="Times New Roman"/>
          <w:b w:val="false"/>
          <w:i w:val="false"/>
          <w:color w:val="000000"/>
          <w:sz w:val="28"/>
        </w:rPr>
        <w:t>
      2) коммуналдық-шаруашылықты дамыту;</w:t>
      </w:r>
    </w:p>
    <w:bookmarkEnd w:id="51"/>
    <w:bookmarkStart w:name="z59" w:id="52"/>
    <w:p>
      <w:pPr>
        <w:spacing w:after="0"/>
        <w:ind w:left="0"/>
        <w:jc w:val="both"/>
      </w:pPr>
      <w:r>
        <w:rPr>
          <w:rFonts w:ascii="Times New Roman"/>
          <w:b w:val="false"/>
          <w:i w:val="false"/>
          <w:color w:val="000000"/>
          <w:sz w:val="28"/>
        </w:rPr>
        <w:t>
      3) сумен жабдықтау және су бұру жүйелерін дамыту;</w:t>
      </w:r>
    </w:p>
    <w:bookmarkEnd w:id="52"/>
    <w:bookmarkStart w:name="z60" w:id="53"/>
    <w:p>
      <w:pPr>
        <w:spacing w:after="0"/>
        <w:ind w:left="0"/>
        <w:jc w:val="both"/>
      </w:pPr>
      <w:r>
        <w:rPr>
          <w:rFonts w:ascii="Times New Roman"/>
          <w:b w:val="false"/>
          <w:i w:val="false"/>
          <w:color w:val="000000"/>
          <w:sz w:val="28"/>
        </w:rPr>
        <w:t>
      4) тұрмыстық қатты қалдықтар полигонының құрылысы;</w:t>
      </w:r>
    </w:p>
    <w:bookmarkEnd w:id="53"/>
    <w:bookmarkStart w:name="z61" w:id="54"/>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54"/>
    <w:bookmarkStart w:name="z62" w:id="55"/>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55"/>
    <w:bookmarkStart w:name="z63" w:id="56"/>
    <w:p>
      <w:pPr>
        <w:spacing w:after="0"/>
        <w:ind w:left="0"/>
        <w:jc w:val="both"/>
      </w:pPr>
      <w:r>
        <w:rPr>
          <w:rFonts w:ascii="Times New Roman"/>
          <w:b w:val="false"/>
          <w:i w:val="false"/>
          <w:color w:val="000000"/>
          <w:sz w:val="28"/>
        </w:rPr>
        <w:t>
      7) көлік инфрақұрылымын дамыту.</w:t>
      </w:r>
    </w:p>
    <w:bookmarkEnd w:id="56"/>
    <w:bookmarkStart w:name="z64" w:id="57"/>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есебінен 2024 жылға арналған нысаналы даму трансферттердің бөлінуі Қызылорда облысы әкімдігінің қаулысына сәйкес төмендегілер үшін айқындалады: </w:t>
      </w:r>
    </w:p>
    <w:bookmarkEnd w:id="57"/>
    <w:bookmarkStart w:name="z65" w:id="58"/>
    <w:p>
      <w:pPr>
        <w:spacing w:after="0"/>
        <w:ind w:left="0"/>
        <w:jc w:val="both"/>
      </w:pPr>
      <w:r>
        <w:rPr>
          <w:rFonts w:ascii="Times New Roman"/>
          <w:b w:val="false"/>
          <w:i w:val="false"/>
          <w:color w:val="000000"/>
          <w:sz w:val="28"/>
        </w:rPr>
        <w:t>
      1) газ тасымалдау жүйесін дамыту;</w:t>
      </w:r>
    </w:p>
    <w:bookmarkEnd w:id="58"/>
    <w:bookmarkStart w:name="z66" w:id="59"/>
    <w:p>
      <w:pPr>
        <w:spacing w:after="0"/>
        <w:ind w:left="0"/>
        <w:jc w:val="both"/>
      </w:pPr>
      <w:r>
        <w:rPr>
          <w:rFonts w:ascii="Times New Roman"/>
          <w:b w:val="false"/>
          <w:i w:val="false"/>
          <w:color w:val="000000"/>
          <w:sz w:val="28"/>
        </w:rPr>
        <w:t>
      2) көлік инфрақұрылымын дамыту;</w:t>
      </w:r>
    </w:p>
    <w:bookmarkEnd w:id="59"/>
    <w:bookmarkStart w:name="z67" w:id="60"/>
    <w:p>
      <w:pPr>
        <w:spacing w:after="0"/>
        <w:ind w:left="0"/>
        <w:jc w:val="both"/>
      </w:pPr>
      <w:r>
        <w:rPr>
          <w:rFonts w:ascii="Times New Roman"/>
          <w:b w:val="false"/>
          <w:i w:val="false"/>
          <w:color w:val="000000"/>
          <w:sz w:val="28"/>
        </w:rPr>
        <w:t>
      3) шағын және моноқалалардағы бюджеттік инвестициялық жобаларды іске асыру;</w:t>
      </w:r>
    </w:p>
    <w:bookmarkEnd w:id="60"/>
    <w:bookmarkStart w:name="z68" w:id="61"/>
    <w:p>
      <w:pPr>
        <w:spacing w:after="0"/>
        <w:ind w:left="0"/>
        <w:jc w:val="both"/>
      </w:pPr>
      <w:r>
        <w:rPr>
          <w:rFonts w:ascii="Times New Roman"/>
          <w:b w:val="false"/>
          <w:i w:val="false"/>
          <w:color w:val="000000"/>
          <w:sz w:val="28"/>
        </w:rPr>
        <w:t>
      4) облыс орталықтарына инженерлік және көлік (абаттандыру) инфрақұрылымын дамыту;</w:t>
      </w:r>
    </w:p>
    <w:bookmarkEnd w:id="61"/>
    <w:bookmarkStart w:name="z69" w:id="62"/>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w:t>
      </w:r>
    </w:p>
    <w:bookmarkEnd w:id="62"/>
    <w:bookmarkStart w:name="z70" w:id="63"/>
    <w:p>
      <w:pPr>
        <w:spacing w:after="0"/>
        <w:ind w:left="0"/>
        <w:jc w:val="both"/>
      </w:pPr>
      <w:r>
        <w:rPr>
          <w:rFonts w:ascii="Times New Roman"/>
          <w:b w:val="false"/>
          <w:i w:val="false"/>
          <w:color w:val="000000"/>
          <w:sz w:val="28"/>
        </w:rPr>
        <w:t>
      6) индустриялық инфрақұрылымды дамыту;</w:t>
      </w:r>
    </w:p>
    <w:bookmarkEnd w:id="63"/>
    <w:bookmarkStart w:name="z71" w:id="64"/>
    <w:p>
      <w:pPr>
        <w:spacing w:after="0"/>
        <w:ind w:left="0"/>
        <w:jc w:val="both"/>
      </w:pPr>
      <w:r>
        <w:rPr>
          <w:rFonts w:ascii="Times New Roman"/>
          <w:b w:val="false"/>
          <w:i w:val="false"/>
          <w:color w:val="000000"/>
          <w:sz w:val="28"/>
        </w:rPr>
        <w:t>
      7) инженерлік-коммуникациялық инфрақұрылымды дамыту және (немесе) жайластыру;</w:t>
      </w:r>
    </w:p>
    <w:bookmarkEnd w:id="64"/>
    <w:bookmarkStart w:name="z72" w:id="65"/>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w:t>
      </w:r>
    </w:p>
    <w:bookmarkEnd w:id="65"/>
    <w:bookmarkStart w:name="z73" w:id="66"/>
    <w:p>
      <w:pPr>
        <w:spacing w:after="0"/>
        <w:ind w:left="0"/>
        <w:jc w:val="both"/>
      </w:pPr>
      <w:r>
        <w:rPr>
          <w:rFonts w:ascii="Times New Roman"/>
          <w:b w:val="false"/>
          <w:i w:val="false"/>
          <w:color w:val="000000"/>
          <w:sz w:val="28"/>
        </w:rPr>
        <w:t xml:space="preserve">
      9) жылумен жабдықтау жүйелерін дамыту; </w:t>
      </w:r>
    </w:p>
    <w:bookmarkEnd w:id="66"/>
    <w:bookmarkStart w:name="z74" w:id="67"/>
    <w:p>
      <w:pPr>
        <w:spacing w:after="0"/>
        <w:ind w:left="0"/>
        <w:jc w:val="both"/>
      </w:pPr>
      <w:r>
        <w:rPr>
          <w:rFonts w:ascii="Times New Roman"/>
          <w:b w:val="false"/>
          <w:i w:val="false"/>
          <w:color w:val="000000"/>
          <w:sz w:val="28"/>
        </w:rPr>
        <w:t>
      10) сумен жабдықтау және су бұру жүйелерін дамыту;</w:t>
      </w:r>
    </w:p>
    <w:bookmarkEnd w:id="67"/>
    <w:bookmarkStart w:name="z75" w:id="68"/>
    <w:p>
      <w:pPr>
        <w:spacing w:after="0"/>
        <w:ind w:left="0"/>
        <w:jc w:val="both"/>
      </w:pPr>
      <w:r>
        <w:rPr>
          <w:rFonts w:ascii="Times New Roman"/>
          <w:b w:val="false"/>
          <w:i w:val="false"/>
          <w:color w:val="000000"/>
          <w:sz w:val="28"/>
        </w:rPr>
        <w:t>
      11) жылу-энергетика жүйесін дамыту;</w:t>
      </w:r>
    </w:p>
    <w:bookmarkEnd w:id="68"/>
    <w:bookmarkStart w:name="z76" w:id="69"/>
    <w:p>
      <w:pPr>
        <w:spacing w:after="0"/>
        <w:ind w:left="0"/>
        <w:jc w:val="both"/>
      </w:pPr>
      <w:r>
        <w:rPr>
          <w:rFonts w:ascii="Times New Roman"/>
          <w:b w:val="false"/>
          <w:i w:val="false"/>
          <w:color w:val="000000"/>
          <w:sz w:val="28"/>
        </w:rPr>
        <w:t>
      12) жерүсті су ресурстарын ұлғайту.</w:t>
      </w:r>
    </w:p>
    <w:bookmarkEnd w:id="69"/>
    <w:bookmarkStart w:name="z77" w:id="70"/>
    <w:p>
      <w:pPr>
        <w:spacing w:after="0"/>
        <w:ind w:left="0"/>
        <w:jc w:val="both"/>
      </w:pPr>
      <w:r>
        <w:rPr>
          <w:rFonts w:ascii="Times New Roman"/>
          <w:b w:val="false"/>
          <w:i w:val="false"/>
          <w:color w:val="000000"/>
          <w:sz w:val="28"/>
        </w:rPr>
        <w:t xml:space="preserve">
      8. Аудандар және Қызылорда қаласы бюджеттеріне облыстық бюджет есебінен 2024 жылға арналған бюджеттік несиелердің бөлінуі Қызылорда облысы әкімдігінің қаулысына сәйкес төмендегілер үшін айқындалады: </w:t>
      </w:r>
    </w:p>
    <w:bookmarkEnd w:id="70"/>
    <w:bookmarkStart w:name="z78" w:id="71"/>
    <w:p>
      <w:pPr>
        <w:spacing w:after="0"/>
        <w:ind w:left="0"/>
        <w:jc w:val="both"/>
      </w:pPr>
      <w:r>
        <w:rPr>
          <w:rFonts w:ascii="Times New Roman"/>
          <w:b w:val="false"/>
          <w:i w:val="false"/>
          <w:color w:val="000000"/>
          <w:sz w:val="28"/>
        </w:rPr>
        <w:t>
      1)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71"/>
    <w:bookmarkStart w:name="z79" w:id="72"/>
    <w:p>
      <w:pPr>
        <w:spacing w:after="0"/>
        <w:ind w:left="0"/>
        <w:jc w:val="both"/>
      </w:pPr>
      <w:r>
        <w:rPr>
          <w:rFonts w:ascii="Times New Roman"/>
          <w:b w:val="false"/>
          <w:i w:val="false"/>
          <w:color w:val="000000"/>
          <w:sz w:val="28"/>
        </w:rPr>
        <w:t xml:space="preserve">
      9. Аудандар және Қызылорда қаласы бюджеттеріне республикалық бюджет есебінен 2024 жылға арналған бюджеттік несиелердің бөлінуі Қызылорда облысы әкімдігінің қаулысына сәйкес төмендегілер үшін айқындалады: </w:t>
      </w:r>
    </w:p>
    <w:bookmarkEnd w:id="72"/>
    <w:bookmarkStart w:name="z80" w:id="73"/>
    <w:p>
      <w:pPr>
        <w:spacing w:after="0"/>
        <w:ind w:left="0"/>
        <w:jc w:val="both"/>
      </w:pPr>
      <w:r>
        <w:rPr>
          <w:rFonts w:ascii="Times New Roman"/>
          <w:b w:val="false"/>
          <w:i w:val="false"/>
          <w:color w:val="000000"/>
          <w:sz w:val="28"/>
        </w:rPr>
        <w:t>
      1) мамандарды әлеуметтік қолдау шараларын іске асыру;</w:t>
      </w:r>
    </w:p>
    <w:bookmarkEnd w:id="73"/>
    <w:bookmarkStart w:name="z81" w:id="74"/>
    <w:p>
      <w:pPr>
        <w:spacing w:after="0"/>
        <w:ind w:left="0"/>
        <w:jc w:val="both"/>
      </w:pPr>
      <w:r>
        <w:rPr>
          <w:rFonts w:ascii="Times New Roman"/>
          <w:b w:val="false"/>
          <w:i w:val="false"/>
          <w:color w:val="000000"/>
          <w:sz w:val="28"/>
        </w:rPr>
        <w:t>
      2) кондоминиум объектілерінің ортақ мүлкіне күрделі жөндеу жүргізу.</w:t>
      </w:r>
    </w:p>
    <w:bookmarkEnd w:id="74"/>
    <w:bookmarkStart w:name="z82" w:id="75"/>
    <w:p>
      <w:pPr>
        <w:spacing w:after="0"/>
        <w:ind w:left="0"/>
        <w:jc w:val="both"/>
      </w:pPr>
      <w:r>
        <w:rPr>
          <w:rFonts w:ascii="Times New Roman"/>
          <w:b w:val="false"/>
          <w:i w:val="false"/>
          <w:color w:val="000000"/>
          <w:sz w:val="28"/>
        </w:rPr>
        <w:t>
      10. Аудандар мен Қызылорда қаласы бюджеттерінен заңнаманың өзгеруіне байланысты трансферттердің түсімдері 19 611 352 мың теңге сомасында көзделсін.</w:t>
      </w:r>
    </w:p>
    <w:bookmarkEnd w:id="75"/>
    <w:p>
      <w:pPr>
        <w:spacing w:after="0"/>
        <w:ind w:left="0"/>
        <w:jc w:val="both"/>
      </w:pPr>
      <w:r>
        <w:rPr>
          <w:rFonts w:ascii="Times New Roman"/>
          <w:b w:val="false"/>
          <w:i w:val="false"/>
          <w:color w:val="000000"/>
          <w:sz w:val="28"/>
        </w:rPr>
        <w:t>
      10-1. Аудандар және Қызылорда қаласы бюджеттерінен облыстық бюджеттен бөлінген, 2023 жылы пайдаланылмаған (түгел пайдаланылмаған) нысаналы трансферттердің түсімдері 549 000,5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облыстық мәслихатының 05.02.2024 </w:t>
      </w:r>
      <w:r>
        <w:rPr>
          <w:rFonts w:ascii="Times New Roman"/>
          <w:b w:val="false"/>
          <w:i w:val="false"/>
          <w:color w:val="000000"/>
          <w:sz w:val="28"/>
        </w:rPr>
        <w:t>№ 78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9" w:id="76"/>
    <w:p>
      <w:pPr>
        <w:spacing w:after="0"/>
        <w:ind w:left="0"/>
        <w:jc w:val="both"/>
      </w:pPr>
      <w:r>
        <w:rPr>
          <w:rFonts w:ascii="Times New Roman"/>
          <w:b w:val="false"/>
          <w:i w:val="false"/>
          <w:color w:val="000000"/>
          <w:sz w:val="28"/>
        </w:rPr>
        <w:t>
      10-2. Мемлекеттік бағдарламаларды іске асыру шеңберінде тұрғын үй құрылысын қаржыландыруға ішкі нарықта айналысқа жіберу үшін 2024 жылға бағалы қағаздар шығару түрінде облыстың жергілікті атқарушы органымен қарыз алуы мақұлдансын.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облыстық мәслихатының 22.05.2024 </w:t>
      </w:r>
      <w:r>
        <w:rPr>
          <w:rFonts w:ascii="Times New Roman"/>
          <w:b w:val="false"/>
          <w:i w:val="false"/>
          <w:color w:val="000000"/>
          <w:sz w:val="28"/>
        </w:rPr>
        <w:t>№ 100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11. Облыстың жергілікті атқарушы органының 2024 жылға арналған резерві 811 762 мың теңге сомасында бекітілсін. </w:t>
      </w:r>
    </w:p>
    <w:bookmarkEnd w:id="77"/>
    <w:bookmarkStart w:name="z84" w:id="78"/>
    <w:p>
      <w:pPr>
        <w:spacing w:after="0"/>
        <w:ind w:left="0"/>
        <w:jc w:val="both"/>
      </w:pPr>
      <w:r>
        <w:rPr>
          <w:rFonts w:ascii="Times New Roman"/>
          <w:b w:val="false"/>
          <w:i w:val="false"/>
          <w:color w:val="000000"/>
          <w:sz w:val="28"/>
        </w:rPr>
        <w:t xml:space="preserve">
      12. 2024 жылға арналған жергiлiктi бюджеттердi атқару процесiнде секвестрлеуге жатпайтын жергілікті бюджеттiк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8"/>
    <w:bookmarkStart w:name="z85" w:id="79"/>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09.12.2024 </w:t>
      </w:r>
      <w:r>
        <w:rPr>
          <w:rFonts w:ascii="Times New Roman"/>
          <w:b w:val="false"/>
          <w:i w:val="false"/>
          <w:color w:val="ff0000"/>
          <w:sz w:val="28"/>
        </w:rPr>
        <w:t>№ 129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622 163 571,6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57 014 982,7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31 987 321,1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533 106 088,8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512 277 611,0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512 277 611,0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623 172 700,8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306 584 754,3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261 794 551,6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129 497 649,1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10 444 583,7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22 913 931,8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30 091 378,1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40 331 759,6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40 331 759,6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17 595 950,9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8 753 048,1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15 305 011,9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31 406 254,6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4 140 725,3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16 778 302,3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8 435 244,7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38 789 190,4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51 610 382,5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8-сессиясының №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6" w:id="80"/>
    <w:p>
      <w:pPr>
        <w:spacing w:after="0"/>
        <w:ind w:left="0"/>
        <w:jc w:val="left"/>
      </w:pPr>
      <w:r>
        <w:rPr>
          <w:rFonts w:ascii="Times New Roman"/>
          <w:b/>
          <w:i w:val="false"/>
          <w:color w:val="000000"/>
        </w:rPr>
        <w:t xml:space="preserve"> 2025 жылға арналған облыстық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519 650 985,0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476 949 364,0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520 184 665,0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293 907 388,0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41 856 835,0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51 349 112,0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30 116 958,0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8-сессиясының №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2" w:id="82"/>
    <w:p>
      <w:pPr>
        <w:spacing w:after="0"/>
        <w:ind w:left="0"/>
        <w:jc w:val="left"/>
      </w:pPr>
      <w:r>
        <w:rPr>
          <w:rFonts w:ascii="Times New Roman"/>
          <w:b/>
          <w:i w:val="false"/>
          <w:color w:val="000000"/>
        </w:rPr>
        <w:t xml:space="preserve"> 2026 жылға арналған облыстық бюджет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519 426 892,0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518 041 204,0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295 485 926,0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272 733 554,0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130 133 186,0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35 919 933,0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35 919 933,0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8-сессиясының №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8" w:id="84"/>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