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1e35" w14:textId="d301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әкімінің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інің 2023 жылғы 28 желтоқсандағы № 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Қызылорда қаласы әкімінің 2021 жылғы 23 қыркүйектегі № 18 шешіміне өзгеріс енгізу туралы" Қызылорда қаласы әкімінің 2023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дегі номері № 184313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