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c193" w14:textId="83fc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2022 жылғы 26 желтоқсандағы № 356 "2023-2025 жылдарға арналған Қосжар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19 мамырдағы № 59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Қосжар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Қосжар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54 506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53 405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54 933,5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- 427,5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427,5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427,5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"19 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Қосжар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Табиғижәнебасқадаресурстардыпайдаланғаныүшінтүсетінтүсімдер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