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f3c9" w14:textId="9f7f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Қызылорда облысы Арал аудандық мәслихатының 2023 жылғы 17 тамыздағы № 73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бұйрығына сәйкес,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тіркелген "Арал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p>
        </w:tc>
      </w:tr>
    </w:tbl>
    <w:bookmarkStart w:name="z12" w:id="3"/>
    <w:p>
      <w:pPr>
        <w:spacing w:after="0"/>
        <w:ind w:left="0"/>
        <w:jc w:val="left"/>
      </w:pPr>
      <w:r>
        <w:rPr>
          <w:rFonts w:ascii="Times New Roman"/>
          <w:b/>
          <w:i w:val="false"/>
          <w:color w:val="000000"/>
        </w:rPr>
        <w:t xml:space="preserve"> 1-тарау. Жалпы ережелер</w:t>
      </w:r>
    </w:p>
    <w:bookmarkEnd w:id="3"/>
    <w:bookmarkStart w:name="z13" w:id="4"/>
    <w:p>
      <w:pPr>
        <w:spacing w:after="0"/>
        <w:ind w:left="0"/>
        <w:jc w:val="both"/>
      </w:pPr>
      <w:r>
        <w:rPr>
          <w:rFonts w:ascii="Times New Roman"/>
          <w:b w:val="false"/>
          <w:i w:val="false"/>
          <w:color w:val="000000"/>
          <w:sz w:val="28"/>
        </w:rPr>
        <w:t xml:space="preserve">
      1. Осы "Арал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16299 нөмірімен тіркелген) (бұдан әрі – Үлгілік әдістеме) сәйкес әзірленді және "Арал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4"/>
    <w:bookmarkStart w:name="z14" w:id="5"/>
    <w:p>
      <w:pPr>
        <w:spacing w:after="0"/>
        <w:ind w:left="0"/>
        <w:jc w:val="both"/>
      </w:pPr>
      <w:r>
        <w:rPr>
          <w:rFonts w:ascii="Times New Roman"/>
          <w:b w:val="false"/>
          <w:i w:val="false"/>
          <w:color w:val="000000"/>
          <w:sz w:val="28"/>
        </w:rPr>
        <w:t>
      2. Осы Әдістемеде пайдаланылатын негізгі ұғымдар:</w:t>
      </w:r>
    </w:p>
    <w:bookmarkEnd w:id="5"/>
    <w:bookmarkStart w:name="z15"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6"/>
    <w:bookmarkStart w:name="z16" w:id="7"/>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7"/>
    <w:bookmarkStart w:name="z17" w:id="8"/>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8"/>
    <w:bookmarkStart w:name="z18" w:id="9"/>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9"/>
    <w:bookmarkStart w:name="z19" w:id="10"/>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0"/>
    <w:bookmarkStart w:name="z20" w:id="11"/>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1"/>
    <w:bookmarkStart w:name="z21" w:id="12"/>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2"/>
    <w:bookmarkStart w:name="z22" w:id="13"/>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3"/>
    <w:bookmarkStart w:name="z23" w:id="14"/>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4"/>
    <w:bookmarkStart w:name="z24" w:id="15"/>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5"/>
    <w:bookmarkStart w:name="z25" w:id="16"/>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6"/>
    <w:bookmarkStart w:name="z26" w:id="17"/>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7"/>
    <w:bookmarkStart w:name="z27"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8"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9"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30"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1"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2"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33" w:id="24"/>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4"/>
    <w:bookmarkStart w:name="z34"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35"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6"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1"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42"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3"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4"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5"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6"/>
    <w:bookmarkStart w:name="z46"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47"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8"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9"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50"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51"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52"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3"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4"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5"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6"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7"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8"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9"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0"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1"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62"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3" w:id="54"/>
    <w:p>
      <w:pPr>
        <w:spacing w:after="0"/>
        <w:ind w:left="0"/>
        <w:jc w:val="both"/>
      </w:pPr>
      <w:r>
        <w:rPr>
          <w:rFonts w:ascii="Times New Roman"/>
          <w:b w:val="false"/>
          <w:i w:val="false"/>
          <w:color w:val="000000"/>
          <w:sz w:val="28"/>
        </w:rPr>
        <w:t>
      2) НМИ уақтылы талдау мен келісу;</w:t>
      </w:r>
    </w:p>
    <w:bookmarkEnd w:id="54"/>
    <w:bookmarkStart w:name="z64"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5"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6"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7"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8"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9"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70"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71"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2"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3"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4"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5"/>
    <w:bookmarkStart w:name="z75"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6"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7"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8"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9"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0"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1"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2"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3"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4"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5"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6"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7"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8"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9"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0"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1"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2"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3"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4"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5"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6"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7"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8" w:id="89"/>
    <w:p>
      <w:pPr>
        <w:spacing w:after="0"/>
        <w:ind w:left="0"/>
        <w:jc w:val="both"/>
      </w:pPr>
      <w:r>
        <w:rPr>
          <w:rFonts w:ascii="Times New Roman"/>
          <w:b w:val="false"/>
          <w:i w:val="false"/>
          <w:color w:val="000000"/>
          <w:sz w:val="28"/>
        </w:rPr>
        <w:t>
      дербестік және бастамашылық;</w:t>
      </w:r>
    </w:p>
    <w:bookmarkEnd w:id="89"/>
    <w:bookmarkStart w:name="z99" w:id="90"/>
    <w:p>
      <w:pPr>
        <w:spacing w:after="0"/>
        <w:ind w:left="0"/>
        <w:jc w:val="both"/>
      </w:pPr>
      <w:r>
        <w:rPr>
          <w:rFonts w:ascii="Times New Roman"/>
          <w:b w:val="false"/>
          <w:i w:val="false"/>
          <w:color w:val="000000"/>
          <w:sz w:val="28"/>
        </w:rPr>
        <w:t>
      еңбек тәртібі.</w:t>
      </w:r>
    </w:p>
    <w:bookmarkEnd w:id="90"/>
    <w:bookmarkStart w:name="z100"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1"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2"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3"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4"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5" w:id="96"/>
    <w:p>
      <w:pPr>
        <w:spacing w:after="0"/>
        <w:ind w:left="0"/>
        <w:jc w:val="both"/>
      </w:pPr>
      <w:r>
        <w:rPr>
          <w:rFonts w:ascii="Times New Roman"/>
          <w:b w:val="false"/>
          <w:i w:val="false"/>
          <w:color w:val="000000"/>
          <w:sz w:val="28"/>
        </w:rPr>
        <w:t>
      қызметті басқару;</w:t>
      </w:r>
    </w:p>
    <w:bookmarkEnd w:id="96"/>
    <w:bookmarkStart w:name="z106" w:id="97"/>
    <w:p>
      <w:pPr>
        <w:spacing w:after="0"/>
        <w:ind w:left="0"/>
        <w:jc w:val="both"/>
      </w:pPr>
      <w:r>
        <w:rPr>
          <w:rFonts w:ascii="Times New Roman"/>
          <w:b w:val="false"/>
          <w:i w:val="false"/>
          <w:color w:val="000000"/>
          <w:sz w:val="28"/>
        </w:rPr>
        <w:t>
      тиімді коммуникацияларды құру;</w:t>
      </w:r>
    </w:p>
    <w:bookmarkEnd w:id="97"/>
    <w:bookmarkStart w:name="z107"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8" w:id="99"/>
    <w:p>
      <w:pPr>
        <w:spacing w:after="0"/>
        <w:ind w:left="0"/>
        <w:jc w:val="both"/>
      </w:pPr>
      <w:r>
        <w:rPr>
          <w:rFonts w:ascii="Times New Roman"/>
          <w:b w:val="false"/>
          <w:i w:val="false"/>
          <w:color w:val="000000"/>
          <w:sz w:val="28"/>
        </w:rPr>
        <w:t>
      өзгерістерді басқару;</w:t>
      </w:r>
    </w:p>
    <w:bookmarkEnd w:id="99"/>
    <w:bookmarkStart w:name="z109" w:id="100"/>
    <w:p>
      <w:pPr>
        <w:spacing w:after="0"/>
        <w:ind w:left="0"/>
        <w:jc w:val="both"/>
      </w:pPr>
      <w:r>
        <w:rPr>
          <w:rFonts w:ascii="Times New Roman"/>
          <w:b w:val="false"/>
          <w:i w:val="false"/>
          <w:color w:val="000000"/>
          <w:sz w:val="28"/>
        </w:rPr>
        <w:t>
      нәтижеге бағдарлану;</w:t>
      </w:r>
    </w:p>
    <w:bookmarkEnd w:id="100"/>
    <w:bookmarkStart w:name="z110"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1" w:id="102"/>
    <w:p>
      <w:pPr>
        <w:spacing w:after="0"/>
        <w:ind w:left="0"/>
        <w:jc w:val="both"/>
      </w:pPr>
      <w:r>
        <w:rPr>
          <w:rFonts w:ascii="Times New Roman"/>
          <w:b w:val="false"/>
          <w:i w:val="false"/>
          <w:color w:val="000000"/>
          <w:sz w:val="28"/>
        </w:rPr>
        <w:t>
      топты басқару;</w:t>
      </w:r>
    </w:p>
    <w:bookmarkEnd w:id="102"/>
    <w:bookmarkStart w:name="z112" w:id="103"/>
    <w:p>
      <w:pPr>
        <w:spacing w:after="0"/>
        <w:ind w:left="0"/>
        <w:jc w:val="both"/>
      </w:pPr>
      <w:r>
        <w:rPr>
          <w:rFonts w:ascii="Times New Roman"/>
          <w:b w:val="false"/>
          <w:i w:val="false"/>
          <w:color w:val="000000"/>
          <w:sz w:val="28"/>
        </w:rPr>
        <w:t>
      көшбасшылық қасиеттер;</w:t>
      </w:r>
    </w:p>
    <w:bookmarkEnd w:id="103"/>
    <w:bookmarkStart w:name="z113" w:id="104"/>
    <w:p>
      <w:pPr>
        <w:spacing w:after="0"/>
        <w:ind w:left="0"/>
        <w:jc w:val="both"/>
      </w:pPr>
      <w:r>
        <w:rPr>
          <w:rFonts w:ascii="Times New Roman"/>
          <w:b w:val="false"/>
          <w:i w:val="false"/>
          <w:color w:val="000000"/>
          <w:sz w:val="28"/>
        </w:rPr>
        <w:t>
      ынтымақтастық;</w:t>
      </w:r>
    </w:p>
    <w:bookmarkEnd w:id="104"/>
    <w:bookmarkStart w:name="z114" w:id="105"/>
    <w:p>
      <w:pPr>
        <w:spacing w:after="0"/>
        <w:ind w:left="0"/>
        <w:jc w:val="both"/>
      </w:pPr>
      <w:r>
        <w:rPr>
          <w:rFonts w:ascii="Times New Roman"/>
          <w:b w:val="false"/>
          <w:i w:val="false"/>
          <w:color w:val="000000"/>
          <w:sz w:val="28"/>
        </w:rPr>
        <w:t>
      жеделділік;</w:t>
      </w:r>
    </w:p>
    <w:bookmarkEnd w:id="105"/>
    <w:bookmarkStart w:name="z115" w:id="106"/>
    <w:p>
      <w:pPr>
        <w:spacing w:after="0"/>
        <w:ind w:left="0"/>
        <w:jc w:val="both"/>
      </w:pPr>
      <w:r>
        <w:rPr>
          <w:rFonts w:ascii="Times New Roman"/>
          <w:b w:val="false"/>
          <w:i w:val="false"/>
          <w:color w:val="000000"/>
          <w:sz w:val="28"/>
        </w:rPr>
        <w:t>
      өзін-өзі дамыту;</w:t>
      </w:r>
    </w:p>
    <w:bookmarkEnd w:id="106"/>
    <w:bookmarkStart w:name="z116" w:id="107"/>
    <w:p>
      <w:pPr>
        <w:spacing w:after="0"/>
        <w:ind w:left="0"/>
        <w:jc w:val="both"/>
      </w:pPr>
      <w:r>
        <w:rPr>
          <w:rFonts w:ascii="Times New Roman"/>
          <w:b w:val="false"/>
          <w:i w:val="false"/>
          <w:color w:val="000000"/>
          <w:sz w:val="28"/>
        </w:rPr>
        <w:t>
      бастамшылдық;</w:t>
      </w:r>
    </w:p>
    <w:bookmarkEnd w:id="107"/>
    <w:bookmarkStart w:name="z117" w:id="108"/>
    <w:p>
      <w:pPr>
        <w:spacing w:after="0"/>
        <w:ind w:left="0"/>
        <w:jc w:val="both"/>
      </w:pPr>
      <w:r>
        <w:rPr>
          <w:rFonts w:ascii="Times New Roman"/>
          <w:b w:val="false"/>
          <w:i w:val="false"/>
          <w:color w:val="000000"/>
          <w:sz w:val="28"/>
        </w:rPr>
        <w:t>
      "Б" корпусының қызметшілері үшін:</w:t>
      </w:r>
    </w:p>
    <w:bookmarkEnd w:id="108"/>
    <w:bookmarkStart w:name="z118" w:id="109"/>
    <w:p>
      <w:pPr>
        <w:spacing w:after="0"/>
        <w:ind w:left="0"/>
        <w:jc w:val="both"/>
      </w:pPr>
      <w:r>
        <w:rPr>
          <w:rFonts w:ascii="Times New Roman"/>
          <w:b w:val="false"/>
          <w:i w:val="false"/>
          <w:color w:val="000000"/>
          <w:sz w:val="28"/>
        </w:rPr>
        <w:t>
      тиімді коммуникацияларды құру;</w:t>
      </w:r>
    </w:p>
    <w:bookmarkEnd w:id="109"/>
    <w:bookmarkStart w:name="z119"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0" w:id="111"/>
    <w:p>
      <w:pPr>
        <w:spacing w:after="0"/>
        <w:ind w:left="0"/>
        <w:jc w:val="both"/>
      </w:pPr>
      <w:r>
        <w:rPr>
          <w:rFonts w:ascii="Times New Roman"/>
          <w:b w:val="false"/>
          <w:i w:val="false"/>
          <w:color w:val="000000"/>
          <w:sz w:val="28"/>
        </w:rPr>
        <w:t>
      өзгерістерді басқару;</w:t>
      </w:r>
    </w:p>
    <w:bookmarkEnd w:id="111"/>
    <w:bookmarkStart w:name="z121" w:id="112"/>
    <w:p>
      <w:pPr>
        <w:spacing w:after="0"/>
        <w:ind w:left="0"/>
        <w:jc w:val="both"/>
      </w:pPr>
      <w:r>
        <w:rPr>
          <w:rFonts w:ascii="Times New Roman"/>
          <w:b w:val="false"/>
          <w:i w:val="false"/>
          <w:color w:val="000000"/>
          <w:sz w:val="28"/>
        </w:rPr>
        <w:t>
      нәтижеге бағдарлану;</w:t>
      </w:r>
    </w:p>
    <w:bookmarkEnd w:id="112"/>
    <w:bookmarkStart w:name="z122"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3" w:id="114"/>
    <w:p>
      <w:pPr>
        <w:spacing w:after="0"/>
        <w:ind w:left="0"/>
        <w:jc w:val="both"/>
      </w:pPr>
      <w:r>
        <w:rPr>
          <w:rFonts w:ascii="Times New Roman"/>
          <w:b w:val="false"/>
          <w:i w:val="false"/>
          <w:color w:val="000000"/>
          <w:sz w:val="28"/>
        </w:rPr>
        <w:t>
      ынтымақтастық;</w:t>
      </w:r>
    </w:p>
    <w:bookmarkEnd w:id="114"/>
    <w:bookmarkStart w:name="z124" w:id="115"/>
    <w:p>
      <w:pPr>
        <w:spacing w:after="0"/>
        <w:ind w:left="0"/>
        <w:jc w:val="both"/>
      </w:pPr>
      <w:r>
        <w:rPr>
          <w:rFonts w:ascii="Times New Roman"/>
          <w:b w:val="false"/>
          <w:i w:val="false"/>
          <w:color w:val="000000"/>
          <w:sz w:val="28"/>
        </w:rPr>
        <w:t>
      жеделділік;</w:t>
      </w:r>
    </w:p>
    <w:bookmarkEnd w:id="115"/>
    <w:bookmarkStart w:name="z125" w:id="116"/>
    <w:p>
      <w:pPr>
        <w:spacing w:after="0"/>
        <w:ind w:left="0"/>
        <w:jc w:val="both"/>
      </w:pPr>
      <w:r>
        <w:rPr>
          <w:rFonts w:ascii="Times New Roman"/>
          <w:b w:val="false"/>
          <w:i w:val="false"/>
          <w:color w:val="000000"/>
          <w:sz w:val="28"/>
        </w:rPr>
        <w:t>
      өзін-өзі дамыту.</w:t>
      </w:r>
    </w:p>
    <w:bookmarkEnd w:id="116"/>
    <w:bookmarkStart w:name="z126"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7"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8"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9" w:id="120"/>
    <w:p>
      <w:pPr>
        <w:spacing w:after="0"/>
        <w:ind w:left="0"/>
        <w:jc w:val="both"/>
      </w:pPr>
      <w:r>
        <w:rPr>
          <w:rFonts w:ascii="Times New Roman"/>
          <w:b w:val="false"/>
          <w:i w:val="false"/>
          <w:color w:val="000000"/>
          <w:sz w:val="28"/>
        </w:rPr>
        <w:t>
      1) тікелей басшы;</w:t>
      </w:r>
    </w:p>
    <w:bookmarkEnd w:id="120"/>
    <w:bookmarkStart w:name="z130"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1"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2"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3"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4"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5"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6"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7"/>
    <w:bookmarkStart w:name="z137"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8"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9"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0"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1"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2"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3"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4"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5"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6"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7"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bookmarkStart w:name="z148" w:id="139"/>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9"/>
    <w:bookmarkStart w:name="z149" w:id="140"/>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0"/>
    <w:bookmarkStart w:name="z150" w:id="141"/>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1"/>
    <w:bookmarkStart w:name="z151" w:id="142"/>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2"/>
    <w:bookmarkStart w:name="z152" w:id="143"/>
    <w:p>
      <w:pPr>
        <w:spacing w:after="0"/>
        <w:ind w:left="0"/>
        <w:jc w:val="both"/>
      </w:pPr>
      <w:r>
        <w:rPr>
          <w:rFonts w:ascii="Times New Roman"/>
          <w:b w:val="false"/>
          <w:i w:val="false"/>
          <w:color w:val="000000"/>
          <w:sz w:val="28"/>
        </w:rPr>
        <w:t>
      46. НМИ:</w:t>
      </w:r>
    </w:p>
    <w:bookmarkEnd w:id="143"/>
    <w:bookmarkStart w:name="z153" w:id="14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4"/>
    <w:bookmarkStart w:name="z154" w:id="14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5"/>
    <w:bookmarkStart w:name="z155" w:id="14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6"/>
    <w:bookmarkStart w:name="z156" w:id="14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7"/>
    <w:bookmarkStart w:name="z157" w:id="148"/>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48"/>
    <w:bookmarkStart w:name="z158" w:id="149"/>
    <w:p>
      <w:pPr>
        <w:spacing w:after="0"/>
        <w:ind w:left="0"/>
        <w:jc w:val="both"/>
      </w:pPr>
      <w:r>
        <w:rPr>
          <w:rFonts w:ascii="Times New Roman"/>
          <w:b w:val="false"/>
          <w:i w:val="false"/>
          <w:color w:val="000000"/>
          <w:sz w:val="28"/>
        </w:rPr>
        <w:t>
      47. НМИ саны 5 құрайды.</w:t>
      </w:r>
    </w:p>
    <w:bookmarkEnd w:id="149"/>
    <w:bookmarkStart w:name="z159" w:id="150"/>
    <w:p>
      <w:pPr>
        <w:spacing w:after="0"/>
        <w:ind w:left="0"/>
        <w:jc w:val="left"/>
      </w:pPr>
      <w:r>
        <w:rPr>
          <w:rFonts w:ascii="Times New Roman"/>
          <w:b/>
          <w:i w:val="false"/>
          <w:color w:val="000000"/>
        </w:rPr>
        <w:t xml:space="preserve"> 1-параграф. НМИ жетістігін бағалау тәртібі</w:t>
      </w:r>
    </w:p>
    <w:bookmarkEnd w:id="150"/>
    <w:bookmarkStart w:name="z160" w:id="151"/>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1"/>
    <w:bookmarkStart w:name="z161" w:id="152"/>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2"/>
    <w:bookmarkStart w:name="z162" w:id="153"/>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3"/>
    <w:bookmarkStart w:name="z163" w:id="154"/>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4"/>
    <w:bookmarkStart w:name="z164" w:id="155"/>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5"/>
    <w:bookmarkStart w:name="z165" w:id="156"/>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6"/>
    <w:bookmarkStart w:name="z166" w:id="15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7"/>
    <w:bookmarkStart w:name="z167" w:id="158"/>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8"/>
    <w:bookmarkStart w:name="z168" w:id="159"/>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59"/>
    <w:bookmarkStart w:name="z169" w:id="160"/>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0"/>
    <w:bookmarkStart w:name="z170" w:id="161"/>
    <w:p>
      <w:pPr>
        <w:spacing w:after="0"/>
        <w:ind w:left="0"/>
        <w:jc w:val="both"/>
      </w:pPr>
      <w:r>
        <w:rPr>
          <w:rFonts w:ascii="Times New Roman"/>
          <w:b w:val="false"/>
          <w:i w:val="false"/>
          <w:color w:val="000000"/>
          <w:sz w:val="28"/>
        </w:rPr>
        <w:t>
      1) бағалаумен келісу;</w:t>
      </w:r>
    </w:p>
    <w:bookmarkEnd w:id="161"/>
    <w:bookmarkStart w:name="z171" w:id="162"/>
    <w:p>
      <w:pPr>
        <w:spacing w:after="0"/>
        <w:ind w:left="0"/>
        <w:jc w:val="both"/>
      </w:pPr>
      <w:r>
        <w:rPr>
          <w:rFonts w:ascii="Times New Roman"/>
          <w:b w:val="false"/>
          <w:i w:val="false"/>
          <w:color w:val="000000"/>
          <w:sz w:val="28"/>
        </w:rPr>
        <w:t>
      2) түзетуге жіберу.</w:t>
      </w:r>
    </w:p>
    <w:bookmarkEnd w:id="162"/>
    <w:bookmarkStart w:name="z172" w:id="163"/>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3"/>
    <w:bookmarkStart w:name="z173" w:id="164"/>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4"/>
    <w:bookmarkStart w:name="z174" w:id="165"/>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5"/>
    <w:bookmarkStart w:name="z175" w:id="166"/>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6"/>
    <w:bookmarkStart w:name="z176" w:id="167"/>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7"/>
    <w:bookmarkStart w:name="z177" w:id="168"/>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8"/>
    <w:bookmarkStart w:name="z178" w:id="169"/>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69"/>
    <w:bookmarkStart w:name="z179" w:id="170"/>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0"/>
    <w:bookmarkStart w:name="z180" w:id="171"/>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1"/>
    <w:bookmarkStart w:name="z181" w:id="172"/>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2"/>
    <w:bookmarkStart w:name="z182" w:id="173"/>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3"/>
    <w:bookmarkStart w:name="z183" w:id="174"/>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4"/>
    <w:bookmarkStart w:name="z184" w:id="175"/>
    <w:p>
      <w:pPr>
        <w:spacing w:after="0"/>
        <w:ind w:left="0"/>
        <w:jc w:val="both"/>
      </w:pPr>
      <w:r>
        <w:rPr>
          <w:rFonts w:ascii="Times New Roman"/>
          <w:b w:val="false"/>
          <w:i w:val="false"/>
          <w:color w:val="000000"/>
          <w:sz w:val="28"/>
        </w:rPr>
        <w:t>
      1) толтырылған бағалау парақтарын;</w:t>
      </w:r>
    </w:p>
    <w:bookmarkEnd w:id="175"/>
    <w:bookmarkStart w:name="z185" w:id="176"/>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6"/>
    <w:bookmarkStart w:name="z186" w:id="1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7"/>
    <w:bookmarkStart w:name="z187" w:id="178"/>
    <w:p>
      <w:pPr>
        <w:spacing w:after="0"/>
        <w:ind w:left="0"/>
        <w:jc w:val="both"/>
      </w:pPr>
      <w:r>
        <w:rPr>
          <w:rFonts w:ascii="Times New Roman"/>
          <w:b w:val="false"/>
          <w:i w:val="false"/>
          <w:color w:val="000000"/>
          <w:sz w:val="28"/>
        </w:rPr>
        <w:t>
      1) бағалау нәтижелерін бекіту;</w:t>
      </w:r>
    </w:p>
    <w:bookmarkEnd w:id="178"/>
    <w:bookmarkStart w:name="z188" w:id="179"/>
    <w:p>
      <w:pPr>
        <w:spacing w:after="0"/>
        <w:ind w:left="0"/>
        <w:jc w:val="both"/>
      </w:pPr>
      <w:r>
        <w:rPr>
          <w:rFonts w:ascii="Times New Roman"/>
          <w:b w:val="false"/>
          <w:i w:val="false"/>
          <w:color w:val="000000"/>
          <w:sz w:val="28"/>
        </w:rPr>
        <w:t>
      2) бағалау нәтижелерін қайта қарау.</w:t>
      </w:r>
    </w:p>
    <w:bookmarkEnd w:id="179"/>
    <w:bookmarkStart w:name="z189" w:id="180"/>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0"/>
    <w:bookmarkStart w:name="z190" w:id="181"/>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1"/>
    <w:bookmarkStart w:name="z191" w:id="182"/>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2"/>
    <w:bookmarkStart w:name="z192" w:id="183"/>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3"/>
    <w:bookmarkStart w:name="z193" w:id="184"/>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4"/>
    <w:bookmarkStart w:name="z194" w:id="1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5"/>
    <w:bookmarkStart w:name="z195" w:id="1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6"/>
    <w:bookmarkStart w:name="z196" w:id="187"/>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 (тегі, бас әріптер) күні _____________________ қолы ____________________</w:t>
            </w:r>
          </w:p>
        </w:tc>
      </w:tr>
    </w:tbl>
    <w:bookmarkStart w:name="z203" w:id="188"/>
    <w:p>
      <w:pPr>
        <w:spacing w:after="0"/>
        <w:ind w:left="0"/>
        <w:jc w:val="left"/>
      </w:pPr>
      <w:r>
        <w:rPr>
          <w:rFonts w:ascii="Times New Roman"/>
          <w:b/>
          <w:i w:val="false"/>
          <w:color w:val="000000"/>
        </w:rPr>
        <w:t xml:space="preserve"> Мәслихат аппарат басшысының жеке жұмыс жоспары _____ жыл (жеке жоспар құрылатын кезең)</w:t>
      </w:r>
    </w:p>
    <w:bookmarkEnd w:id="188"/>
    <w:bookmarkStart w:name="z204" w:id="189"/>
    <w:p>
      <w:pPr>
        <w:spacing w:after="0"/>
        <w:ind w:left="0"/>
        <w:jc w:val="both"/>
      </w:pPr>
      <w:r>
        <w:rPr>
          <w:rFonts w:ascii="Times New Roman"/>
          <w:b w:val="false"/>
          <w:i w:val="false"/>
          <w:color w:val="000000"/>
          <w:sz w:val="28"/>
        </w:rPr>
        <w:t>
      Қызметшінің тегі, аты, әкесінің аты (болған жағдайда): ________________ Қызметшінің лауазымы: __________________________________________ Қызметшінің құрылымдық бөлімшесінің атауы: ______________________</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НМИ</w:t>
            </w:r>
          </w:p>
          <w:bookmarkEnd w:id="190"/>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192"/>
    <w:p>
      <w:pPr>
        <w:spacing w:after="0"/>
        <w:ind w:left="0"/>
        <w:jc w:val="left"/>
      </w:pPr>
      <w:r>
        <w:rPr>
          <w:rFonts w:ascii="Times New Roman"/>
          <w:b/>
          <w:i w:val="false"/>
          <w:color w:val="000000"/>
        </w:rPr>
        <w:t xml:space="preserve"> НМИ бойынша бағалау парағы</w:t>
      </w:r>
    </w:p>
    <w:bookmarkEnd w:id="192"/>
    <w:bookmarkStart w:name="z214" w:id="193"/>
    <w:p>
      <w:pPr>
        <w:spacing w:after="0"/>
        <w:ind w:left="0"/>
        <w:jc w:val="both"/>
      </w:pPr>
      <w:r>
        <w:rPr>
          <w:rFonts w:ascii="Times New Roman"/>
          <w:b w:val="false"/>
          <w:i w:val="false"/>
          <w:color w:val="000000"/>
          <w:sz w:val="28"/>
        </w:rPr>
        <w:t>
      ______________________________ (бағаланатын адамның Т.А.Ә., лауазымы) _____________________________ (бағаланатын кезең)</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4"/>
    <w:p>
      <w:pPr>
        <w:spacing w:after="0"/>
        <w:ind w:left="0"/>
        <w:jc w:val="both"/>
      </w:pPr>
      <w:r>
        <w:rPr>
          <w:rFonts w:ascii="Times New Roman"/>
          <w:b w:val="false"/>
          <w:i w:val="false"/>
          <w:color w:val="000000"/>
          <w:sz w:val="28"/>
        </w:rPr>
        <w:t>
      Кестенің жалғасы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5"/>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w:t>
      </w:r>
    </w:p>
    <w:bookmarkEnd w:id="195"/>
    <w:bookmarkStart w:name="z217" w:id="196"/>
    <w:p>
      <w:pPr>
        <w:spacing w:after="0"/>
        <w:ind w:left="0"/>
        <w:jc w:val="both"/>
      </w:pPr>
      <w:r>
        <w:rPr>
          <w:rFonts w:ascii="Times New Roman"/>
          <w:b w:val="false"/>
          <w:i w:val="false"/>
          <w:color w:val="000000"/>
          <w:sz w:val="28"/>
        </w:rPr>
        <w:t>
      Бағаланатын адам ___________________________________ (тегі, бас әріптер) күні________________________________ қолы_____________________________ Бағалайтын адам ____________________________________ (тегі, бас әріптер) күні_________________________________ қолы________________________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19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8" w:id="19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199"/>
    <w:p>
      <w:pPr>
        <w:spacing w:after="0"/>
        <w:ind w:left="0"/>
        <w:jc w:val="left"/>
      </w:pPr>
      <w:r>
        <w:rPr>
          <w:rFonts w:ascii="Times New Roman"/>
          <w:b/>
          <w:i w:val="false"/>
          <w:color w:val="000000"/>
        </w:rPr>
        <w:t xml:space="preserve"> Саралау әдісі бойынша бағалау парағы</w:t>
      </w:r>
    </w:p>
    <w:bookmarkEnd w:id="199"/>
    <w:bookmarkStart w:name="z236" w:id="200"/>
    <w:p>
      <w:pPr>
        <w:spacing w:after="0"/>
        <w:ind w:left="0"/>
        <w:jc w:val="both"/>
      </w:pPr>
      <w:r>
        <w:rPr>
          <w:rFonts w:ascii="Times New Roman"/>
          <w:b w:val="false"/>
          <w:i w:val="false"/>
          <w:color w:val="000000"/>
          <w:sz w:val="28"/>
        </w:rPr>
        <w:t>
      Бағаланатын қызметшінің Т. А.Ә. ____________________________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0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202"/>
    <w:p>
      <w:pPr>
        <w:spacing w:after="0"/>
        <w:ind w:left="0"/>
        <w:jc w:val="left"/>
      </w:pPr>
      <w:r>
        <w:rPr>
          <w:rFonts w:ascii="Times New Roman"/>
          <w:b/>
          <w:i w:val="false"/>
          <w:color w:val="000000"/>
        </w:rPr>
        <w:t xml:space="preserve"> Мәслихат аппаратының басшысының 360 әдісімен бағалау парағы</w:t>
      </w:r>
    </w:p>
    <w:bookmarkEnd w:id="202"/>
    <w:bookmarkStart w:name="z245" w:id="203"/>
    <w:p>
      <w:pPr>
        <w:spacing w:after="0"/>
        <w:ind w:left="0"/>
        <w:jc w:val="both"/>
      </w:pPr>
      <w:r>
        <w:rPr>
          <w:rFonts w:ascii="Times New Roman"/>
          <w:b w:val="false"/>
          <w:i w:val="false"/>
          <w:color w:val="000000"/>
          <w:sz w:val="28"/>
        </w:rPr>
        <w:t>
      Аппарат басшысының Т. А.Ә___________________ Құрметті респондент!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0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205"/>
    <w:p>
      <w:pPr>
        <w:spacing w:after="0"/>
        <w:ind w:left="0"/>
        <w:jc w:val="left"/>
      </w:pPr>
      <w:r>
        <w:rPr>
          <w:rFonts w:ascii="Times New Roman"/>
          <w:b/>
          <w:i w:val="false"/>
          <w:color w:val="000000"/>
        </w:rPr>
        <w:t xml:space="preserve"> "Б" корпусы қызметшілерін 360 әдісімен бағалау парағы қызметкердің Т.А.Ә ______________________________</w:t>
      </w:r>
    </w:p>
    <w:bookmarkEnd w:id="205"/>
    <w:bookmarkStart w:name="z255" w:id="206"/>
    <w:p>
      <w:pPr>
        <w:spacing w:after="0"/>
        <w:ind w:left="0"/>
        <w:jc w:val="both"/>
      </w:pPr>
      <w:r>
        <w:rPr>
          <w:rFonts w:ascii="Times New Roman"/>
          <w:b w:val="false"/>
          <w:i w:val="false"/>
          <w:color w:val="000000"/>
          <w:sz w:val="28"/>
        </w:rPr>
        <w:t>
      Құрметті респондент!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0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208"/>
    <w:p>
      <w:pPr>
        <w:spacing w:after="0"/>
        <w:ind w:left="0"/>
        <w:jc w:val="left"/>
      </w:pPr>
      <w:r>
        <w:rPr>
          <w:rFonts w:ascii="Times New Roman"/>
          <w:b/>
          <w:i w:val="false"/>
          <w:color w:val="000000"/>
        </w:rPr>
        <w:t xml:space="preserve"> Қызметшіні 360 әдісімен бағалау нәтижесі (мәслихат аппарат басшысы үшін)</w:t>
      </w:r>
    </w:p>
    <w:bookmarkEnd w:id="208"/>
    <w:bookmarkStart w:name="z264" w:id="209"/>
    <w:p>
      <w:pPr>
        <w:spacing w:after="0"/>
        <w:ind w:left="0"/>
        <w:jc w:val="both"/>
      </w:pPr>
      <w:r>
        <w:rPr>
          <w:rFonts w:ascii="Times New Roman"/>
          <w:b w:val="false"/>
          <w:i w:val="false"/>
          <w:color w:val="000000"/>
          <w:sz w:val="28"/>
        </w:rPr>
        <w:t>
      Аппарат басшысының Т. А.Ә. _________________</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5" w:id="21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0"/>
    <w:bookmarkStart w:name="z266" w:id="211"/>
    <w:p>
      <w:pPr>
        <w:spacing w:after="0"/>
        <w:ind w:left="0"/>
        <w:jc w:val="both"/>
      </w:pPr>
      <w:r>
        <w:rPr>
          <w:rFonts w:ascii="Times New Roman"/>
          <w:b w:val="false"/>
          <w:i w:val="false"/>
          <w:color w:val="000000"/>
          <w:sz w:val="28"/>
        </w:rPr>
        <w:t>
      Бағалау нәтижесі: _______________________________</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212"/>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12"/>
    <w:bookmarkStart w:name="z275" w:id="213"/>
    <w:p>
      <w:pPr>
        <w:spacing w:after="0"/>
        <w:ind w:left="0"/>
        <w:jc w:val="both"/>
      </w:pPr>
      <w:r>
        <w:rPr>
          <w:rFonts w:ascii="Times New Roman"/>
          <w:b w:val="false"/>
          <w:i w:val="false"/>
          <w:color w:val="000000"/>
          <w:sz w:val="28"/>
        </w:rPr>
        <w:t>
      Бағаланатын қызметшінің Т. А.Ә.__________________________</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6" w:id="21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 (тегі, аты-жөнінің бірінші әріптері) күні ________________________ қолы _______________________</w:t>
            </w:r>
          </w:p>
        </w:tc>
      </w:tr>
    </w:tbl>
    <w:bookmarkStart w:name="z285" w:id="215"/>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215"/>
    <w:bookmarkStart w:name="z286" w:id="216"/>
    <w:p>
      <w:pPr>
        <w:spacing w:after="0"/>
        <w:ind w:left="0"/>
        <w:jc w:val="both"/>
      </w:pPr>
      <w:r>
        <w:rPr>
          <w:rFonts w:ascii="Times New Roman"/>
          <w:b w:val="false"/>
          <w:i w:val="false"/>
          <w:color w:val="000000"/>
          <w:sz w:val="28"/>
        </w:rPr>
        <w:t>
      Қызметшінің (тегі, аты, әкесінің аты (болған жағдайда)) ________________ Қызметшінің лауазымы: ___________________________________________ Қызметшінің құрылымдық бөлімшесінің атауы: _______________________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1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17"/>
    <w:bookmarkStart w:name="z288" w:id="218"/>
    <w:p>
      <w:pPr>
        <w:spacing w:after="0"/>
        <w:ind w:left="0"/>
        <w:jc w:val="both"/>
      </w:pPr>
      <w:r>
        <w:rPr>
          <w:rFonts w:ascii="Times New Roman"/>
          <w:b w:val="false"/>
          <w:i w:val="false"/>
          <w:color w:val="000000"/>
          <w:sz w:val="28"/>
        </w:rPr>
        <w:t>
      Қызметші ___________________________ (тегі, аты-жөнінің бірінші әріптері) күні _______________________ қолы ____________________</w:t>
      </w:r>
    </w:p>
    <w:bookmarkEnd w:id="218"/>
    <w:bookmarkStart w:name="z289" w:id="219"/>
    <w:p>
      <w:pPr>
        <w:spacing w:after="0"/>
        <w:ind w:left="0"/>
        <w:jc w:val="both"/>
      </w:pPr>
      <w:r>
        <w:rPr>
          <w:rFonts w:ascii="Times New Roman"/>
          <w:b w:val="false"/>
          <w:i w:val="false"/>
          <w:color w:val="000000"/>
          <w:sz w:val="28"/>
        </w:rPr>
        <w:t>
      Тікелей басшы ___________________________ (тегі, аты-жөнінің бірінші әріптері) күні _______________________ қолы ____________________</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 (тегі, аты-жөнінің бірінші әріптері) күні _______________________ қолы ______________________</w:t>
            </w:r>
          </w:p>
        </w:tc>
      </w:tr>
    </w:tbl>
    <w:bookmarkStart w:name="z298" w:id="220"/>
    <w:p>
      <w:pPr>
        <w:spacing w:after="0"/>
        <w:ind w:left="0"/>
        <w:jc w:val="left"/>
      </w:pPr>
      <w:r>
        <w:rPr>
          <w:rFonts w:ascii="Times New Roman"/>
          <w:b/>
          <w:i w:val="false"/>
          <w:color w:val="000000"/>
        </w:rPr>
        <w:t xml:space="preserve"> НМИ бойынша бағалау парағы</w:t>
      </w:r>
    </w:p>
    <w:bookmarkEnd w:id="220"/>
    <w:bookmarkStart w:name="z299" w:id="221"/>
    <w:p>
      <w:pPr>
        <w:spacing w:after="0"/>
        <w:ind w:left="0"/>
        <w:jc w:val="both"/>
      </w:pPr>
      <w:r>
        <w:rPr>
          <w:rFonts w:ascii="Times New Roman"/>
          <w:b w:val="false"/>
          <w:i w:val="false"/>
          <w:color w:val="000000"/>
          <w:sz w:val="28"/>
        </w:rPr>
        <w:t>
      ____________________________________________ (Т.А.Ә.,бағаланатын тұлғаның лауазымы) ____________________________________ (бағаланатын кезең)</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2"/>
          <w:p>
            <w:pPr>
              <w:spacing w:after="20"/>
              <w:ind w:left="20"/>
              <w:jc w:val="both"/>
            </w:pPr>
            <w:r>
              <w:rPr>
                <w:rFonts w:ascii="Times New Roman"/>
                <w:b w:val="false"/>
                <w:i w:val="false"/>
                <w:color w:val="000000"/>
                <w:sz w:val="20"/>
              </w:rPr>
              <w:t>
№</w:t>
            </w:r>
          </w:p>
          <w:bookmarkEnd w:id="22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3"/>
          <w:p>
            <w:pPr>
              <w:spacing w:after="20"/>
              <w:ind w:left="20"/>
              <w:jc w:val="both"/>
            </w:pPr>
            <w:r>
              <w:rPr>
                <w:rFonts w:ascii="Times New Roman"/>
                <w:b w:val="false"/>
                <w:i w:val="false"/>
                <w:color w:val="000000"/>
                <w:sz w:val="20"/>
              </w:rPr>
              <w:t>
Өлшем</w:t>
            </w:r>
          </w:p>
          <w:bookmarkEnd w:id="22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24"/>
    <w:p>
      <w:pPr>
        <w:spacing w:after="0"/>
        <w:ind w:left="0"/>
        <w:jc w:val="both"/>
      </w:pPr>
      <w:r>
        <w:rPr>
          <w:rFonts w:ascii="Times New Roman"/>
          <w:b w:val="false"/>
          <w:i w:val="false"/>
          <w:color w:val="000000"/>
          <w:sz w:val="28"/>
        </w:rPr>
        <w:t>
      Бағалау нәтижесі ________________________________________________ (қанағаттанарлықсыз, қанағаттанарлық, тиімді, өте жақсы) Қызметші ___________________________ (тегі, аты-жөні) күні _______________________ қолы ____________________</w:t>
      </w:r>
    </w:p>
    <w:bookmarkEnd w:id="224"/>
    <w:bookmarkStart w:name="z303" w:id="225"/>
    <w:p>
      <w:pPr>
        <w:spacing w:after="0"/>
        <w:ind w:left="0"/>
        <w:jc w:val="both"/>
      </w:pPr>
      <w:r>
        <w:rPr>
          <w:rFonts w:ascii="Times New Roman"/>
          <w:b w:val="false"/>
          <w:i w:val="false"/>
          <w:color w:val="000000"/>
          <w:sz w:val="28"/>
        </w:rPr>
        <w:t>
      Тікелей басшы _________________________ (тегі, аты-жөні) күні ____________________ қолы __________________</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 (тегі, аты-жөнінің бірінші әріптері күні ______________________ қолы _____________________</w:t>
            </w:r>
          </w:p>
        </w:tc>
      </w:tr>
    </w:tbl>
    <w:bookmarkStart w:name="z312" w:id="226"/>
    <w:p>
      <w:pPr>
        <w:spacing w:after="0"/>
        <w:ind w:left="0"/>
        <w:jc w:val="left"/>
      </w:pPr>
      <w:r>
        <w:rPr>
          <w:rFonts w:ascii="Times New Roman"/>
          <w:b/>
          <w:i w:val="false"/>
          <w:color w:val="000000"/>
        </w:rPr>
        <w:t xml:space="preserve"> Бағалау жөніндегі комиссия отырысының хаттамасы</w:t>
      </w:r>
    </w:p>
    <w:bookmarkEnd w:id="226"/>
    <w:bookmarkStart w:name="z313" w:id="227"/>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 Бағалау нәтижелері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8"/>
          <w:p>
            <w:pPr>
              <w:spacing w:after="20"/>
              <w:ind w:left="20"/>
              <w:jc w:val="both"/>
            </w:pPr>
            <w:r>
              <w:rPr>
                <w:rFonts w:ascii="Times New Roman"/>
                <w:b w:val="false"/>
                <w:i w:val="false"/>
                <w:color w:val="000000"/>
                <w:sz w:val="20"/>
              </w:rPr>
              <w:t>
№</w:t>
            </w:r>
          </w:p>
          <w:bookmarkEnd w:id="228"/>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29"/>
    <w:p>
      <w:pPr>
        <w:spacing w:after="0"/>
        <w:ind w:left="0"/>
        <w:jc w:val="both"/>
      </w:pPr>
      <w:r>
        <w:rPr>
          <w:rFonts w:ascii="Times New Roman"/>
          <w:b w:val="false"/>
          <w:i w:val="false"/>
          <w:color w:val="000000"/>
          <w:sz w:val="28"/>
        </w:rPr>
        <w:t>
      Комиссия қорытындысы: ____________________________________ Тексерілді: Комиссияның хатшысы: _________________________ Күні: ___________ (тегі, аты-жөні, қолы) Комиссияның төрағасы: _________________________ Күні: ___________ (тегі, аты-жөні, қолы) Комиссияның мүшесі: __________________________ Күні: ____________ (тегі, аты-жөні, қолы)</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