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9a98" w14:textId="2419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348 "2023-2025 жылдарға арналған Сазды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92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Сазды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54 347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53 161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54 524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- 177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–177 мың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