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c865" w14:textId="44bc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335 "2023-2025 жылдарға арналған Сексеуіл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17 қарашадағы № 113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Сексеуіл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Сексеуіл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139 935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22 426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2670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114 839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145 112,3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- 5 177,3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5 177,3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5 177,3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