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b41f" w14:textId="e99b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 Жақсықылыш кентінің жергілікті қоғамдастық жиналысының Регламентін бекіту туралы" Арал аудандық мәслихатының 2018 жылғы 23 мамырдағы № 155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21 желтоқсандағы № 136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ауданы Жақсықылыш кентінің жергілікті қоғамдастық жиналысының Регламентін бекіту туралы" Арал аудандық мәслихатының 2018 жылғы 23 мамырдағы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6307 болып тіркелген) мынадай өзгерістеренгізілсін: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