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569f" w14:textId="52a5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Басықара ауылдық округінің бюджеті туралы" 2022 жылғы 23 желтоқсандағы № 343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5 қыркүйектегі № 69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Басықара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176423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Басықара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102437,4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98792,4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102535,3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97,9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69 шешіміне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Басықара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Басықара ауылдық округінің бюджетіне аудандық бюджет есебінен бөлінген ағымдағы нысаналы трансферттері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округі, Басықара ауылы, С.Мұқанов көшесінде орналасқан спорт алаңының жасанды төсеніш қабатын ағымдағы жөндеу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ауданы, Басықара ауылындағы Т. Мұсабаев көшесін (1,162 км) орташа жөндеу жұмыстарының ЖСҚ-н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ауылындағы аяқ су айдайтын СНП 500/10 маркалы насосты (2010 жылғы)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ауылына аяқ су айдайтын СНП 500/10 маторына сұйық отын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ғимаратына жылу маусымына сұйық отын сатып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