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39f9" w14:textId="2f73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Аранды ауылдық округінің бюджеті туралы" 2022 жылғы 23 желтоқсандағы № 341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17 қарашадағы № 101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Аранды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176684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111644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107888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113809,2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2165,2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2165,2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Аранды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