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e119" w14:textId="b09e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Тасарық ауылдық округінің бюджеті туралы" 2022 жылғы 23 желтоқсандағы № 356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Тасарық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176843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Тасарық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158125,6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155984,6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158229,9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104,3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104,3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Тасарық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Тасарық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71 194,6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Тасарық ауылдық округі Лахалы ауылындағы Лахалы №2 көшесін жарықтандыру жұмыстарына (0,4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клубына өрт қауіпсіздігін сақтау мақсатында өрт қалқан (пожарный щит) топтамасын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клубына сахналық шымылдырық топтамасын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ауылындағы орталық саябақ алаңын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аппаратына қызметтік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Лахалы ауылын абаттандыру жұмыстарының ЖСҚ-н әзірлеу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ауылындағы орталық саябақ алаңын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аппаратына қызметтік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елді мекенін аяқсумен қамтамасыз етуге (5570 м жерге қажетті трубалар сатып алуға және орнату)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елді мекеніндегі спорт алаңын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ауылынан Орталық саябақ құрылысын салу" жобасының жер учаскесі мен сәйкестендіру құжатын рәсімдеуге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