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96543" w14:textId="50965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Қазалы аудандық мәслихатының "2023-2025 жылдарға арналған Алға ауылдық округінің бюджеті туралы" 2022 жылғы 23 желтоқсандағы № 340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2023 жылғы 22 желтоқсандағы № 137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Қызылорда облысы Қазалы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Қызылорда облысының Қазалы аудандық мәслихатының "2023-2025 жылдарға арналған Алға ауылдық округінің бюджеті туралы" 2022 жылғы 23 желтоқсандағы </w:t>
      </w:r>
      <w:r>
        <w:rPr>
          <w:rFonts w:ascii="Times New Roman"/>
          <w:b w:val="false"/>
          <w:i w:val="false"/>
          <w:color w:val="000000"/>
          <w:sz w:val="28"/>
        </w:rPr>
        <w:t>№ 340</w:t>
      </w:r>
      <w:r>
        <w:rPr>
          <w:rFonts w:ascii="Times New Roman"/>
          <w:b w:val="false"/>
          <w:i w:val="false"/>
          <w:color w:val="000000"/>
          <w:sz w:val="28"/>
        </w:rPr>
        <w:t xml:space="preserve"> шешіміне (Нормативтік құқықтық актілері мемлекеттік тіркеу тізімінде № 176397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2023-2025 жылдарға арналған Алға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180785,3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3635 мың теңге;</w:t>
      </w:r>
    </w:p>
    <w:bookmarkEnd w:id="4"/>
    <w:bookmarkStart w:name="z10" w:id="5"/>
    <w:p>
      <w:pPr>
        <w:spacing w:after="0"/>
        <w:ind w:left="0"/>
        <w:jc w:val="both"/>
      </w:pPr>
      <w:r>
        <w:rPr>
          <w:rFonts w:ascii="Times New Roman"/>
          <w:b w:val="false"/>
          <w:i w:val="false"/>
          <w:color w:val="000000"/>
          <w:sz w:val="28"/>
        </w:rPr>
        <w:t>
      салықтық емес түсімдер –0;</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180 мың теңге.</w:t>
      </w:r>
    </w:p>
    <w:bookmarkEnd w:id="6"/>
    <w:bookmarkStart w:name="z12" w:id="7"/>
    <w:p>
      <w:pPr>
        <w:spacing w:after="0"/>
        <w:ind w:left="0"/>
        <w:jc w:val="both"/>
      </w:pPr>
      <w:r>
        <w:rPr>
          <w:rFonts w:ascii="Times New Roman"/>
          <w:b w:val="false"/>
          <w:i w:val="false"/>
          <w:color w:val="000000"/>
          <w:sz w:val="28"/>
        </w:rPr>
        <w:t>
      трансферттер түсімі – 176970,3 мың теңге;</w:t>
      </w:r>
    </w:p>
    <w:bookmarkEnd w:id="7"/>
    <w:bookmarkStart w:name="z13" w:id="8"/>
    <w:p>
      <w:pPr>
        <w:spacing w:after="0"/>
        <w:ind w:left="0"/>
        <w:jc w:val="both"/>
      </w:pPr>
      <w:r>
        <w:rPr>
          <w:rFonts w:ascii="Times New Roman"/>
          <w:b w:val="false"/>
          <w:i w:val="false"/>
          <w:color w:val="000000"/>
          <w:sz w:val="28"/>
        </w:rPr>
        <w:t>
      2) шығындар – 181009,2 мың теңге, оның ішінде;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-223,9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(профицитті пайдалану) – 223,9 мың теңге;</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223,9 мың теңге.</w:t>
      </w:r>
    </w:p>
    <w:bookmarkEnd w:id="19"/>
    <w:bookmarkStart w:name="z25" w:id="20"/>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Ғ.Әліш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137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 xml:space="preserve">2022 жылғы "23" желтоқсандағы </w:t>
            </w:r>
            <w:r>
              <w:br/>
            </w:r>
            <w:r>
              <w:rPr>
                <w:rFonts w:ascii="Times New Roman"/>
                <w:b w:val="false"/>
                <w:i w:val="false"/>
                <w:color w:val="000000"/>
                <w:sz w:val="20"/>
              </w:rPr>
              <w:t>№ 340 шешіміне 1-қосымша</w:t>
            </w:r>
          </w:p>
        </w:tc>
      </w:tr>
    </w:tbl>
    <w:bookmarkStart w:name="z34" w:id="22"/>
    <w:p>
      <w:pPr>
        <w:spacing w:after="0"/>
        <w:ind w:left="0"/>
        <w:jc w:val="left"/>
      </w:pPr>
      <w:r>
        <w:rPr>
          <w:rFonts w:ascii="Times New Roman"/>
          <w:b/>
          <w:i w:val="false"/>
          <w:color w:val="000000"/>
        </w:rPr>
        <w:t xml:space="preserve"> 2023 жылға арналған Алға ауылдық округінің бюджеті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қалалар,ауылдар,кенттер,ауылдық округтер аумақтары арқылы өтетін республикалық,облыстық және аудындық маңызы бар жалпыға ортақ пайдаланылатын автомобиль жолдарының бөлінген белдеуіндегі жарнаманы тұрақты орналастыру обьектілерінде және аудандық маңызы бар қаладағы,ауылдағы, кенттегі үй-жайлардың шегінен тыс ашық кеңістікте орналастырғаны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137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340 шешіміне 4-қосымша</w:t>
            </w:r>
          </w:p>
        </w:tc>
      </w:tr>
    </w:tbl>
    <w:bookmarkStart w:name="z41" w:id="23"/>
    <w:p>
      <w:pPr>
        <w:spacing w:after="0"/>
        <w:ind w:left="0"/>
        <w:jc w:val="left"/>
      </w:pPr>
      <w:r>
        <w:rPr>
          <w:rFonts w:ascii="Times New Roman"/>
          <w:b/>
          <w:i w:val="false"/>
          <w:color w:val="000000"/>
        </w:rPr>
        <w:t xml:space="preserve"> 2023 жылға арналған аудандық бюджетте Алға ауылдық округі бюджетіне облыстық бюджет қаражаты есебінен берілетін нысаналы трансферттер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Ә.Қаналиев, Орымбет Ишан көшелерін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Жаңажол, Жаңажол тұйығын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Т.Түктібаев елді мекенінің көшелерін орташа жөндеу (Алға, А.Жұбатыров)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