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99de" w14:textId="cf59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"2023-2025 жылдарға арналған Бірлік ауылдық округінің бюджеті туралы" 2022 жылғы 23 желтоқсандағы № 344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22 желтоқсандағы № 139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облысының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"2023-2025 жылдарға арналған Бірлік ауылдық округінің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тізімінде № 176683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Бірлік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64660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2135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62168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65242,1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-582,1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582,1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582,1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 ,ауылдардың, кенттердің, ауылдық округтердің әкімдері әкімшілік құқық бұзушылықтар үшін салатын айыппұлдар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 ,ауылдардың, кенттердің, ауылдық округтердің әкімдері әкімшілік құқық бұзушылықтар үшін салатын айыппұлдар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